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2817C5" w:rsidRPr="00EC005F" w14:paraId="78D4F533" w14:textId="77777777" w:rsidTr="002817C5">
        <w:tc>
          <w:tcPr>
            <w:tcW w:w="4508" w:type="dxa"/>
          </w:tcPr>
          <w:p w14:paraId="18E6CD64" w14:textId="77777777" w:rsidR="002817C5" w:rsidRDefault="002817C5" w:rsidP="00381DA1">
            <w:pPr>
              <w:spacing w:beforeAutospacing="0" w:afterAutospacing="0" w:line="360" w:lineRule="auto"/>
              <w:jc w:val="center"/>
              <w:rPr>
                <w:rFonts w:hAnsi="Times New Roman" w:cs="Times New Roman"/>
                <w:b/>
                <w:bCs/>
                <w:color w:val="000000"/>
                <w:sz w:val="24"/>
                <w:szCs w:val="24"/>
                <w:lang w:val="ru-RU"/>
              </w:rPr>
            </w:pPr>
          </w:p>
        </w:tc>
        <w:tc>
          <w:tcPr>
            <w:tcW w:w="4509" w:type="dxa"/>
          </w:tcPr>
          <w:p w14:paraId="69623D42" w14:textId="6F39C00E" w:rsidR="002817C5" w:rsidRDefault="002817C5" w:rsidP="002817C5">
            <w:pPr>
              <w:spacing w:beforeAutospacing="0" w:afterAutospacing="0" w:line="360" w:lineRule="auto"/>
              <w:rPr>
                <w:rFonts w:hAnsi="Times New Roman" w:cs="Times New Roman"/>
                <w:b/>
                <w:bCs/>
                <w:color w:val="000000"/>
                <w:sz w:val="24"/>
                <w:szCs w:val="24"/>
                <w:lang w:val="ru-RU"/>
              </w:rPr>
            </w:pPr>
          </w:p>
        </w:tc>
      </w:tr>
    </w:tbl>
    <w:p w14:paraId="4EC80E4F" w14:textId="43FA08A9" w:rsidR="002817C5" w:rsidRDefault="002817C5" w:rsidP="00381DA1">
      <w:pPr>
        <w:spacing w:before="0" w:beforeAutospacing="0" w:after="0" w:afterAutospacing="0" w:line="360" w:lineRule="auto"/>
        <w:ind w:firstLine="709"/>
        <w:jc w:val="center"/>
        <w:rPr>
          <w:rFonts w:hAnsi="Times New Roman" w:cs="Times New Roman"/>
          <w:b/>
          <w:bCs/>
          <w:color w:val="000000"/>
          <w:sz w:val="24"/>
          <w:szCs w:val="24"/>
          <w:lang w:val="ru-RU"/>
        </w:rPr>
      </w:pPr>
    </w:p>
    <w:p w14:paraId="6A2B13BC" w14:textId="77777777" w:rsidR="002817C5" w:rsidRDefault="002817C5" w:rsidP="00381DA1">
      <w:pPr>
        <w:spacing w:before="0" w:beforeAutospacing="0" w:after="0" w:afterAutospacing="0" w:line="360" w:lineRule="auto"/>
        <w:ind w:firstLine="709"/>
        <w:jc w:val="center"/>
        <w:rPr>
          <w:rFonts w:hAnsi="Times New Roman" w:cs="Times New Roman"/>
          <w:b/>
          <w:bCs/>
          <w:color w:val="000000"/>
          <w:sz w:val="24"/>
          <w:szCs w:val="24"/>
          <w:lang w:val="ru-RU"/>
        </w:rPr>
      </w:pPr>
    </w:p>
    <w:p w14:paraId="275E4396" w14:textId="64A5FC2C" w:rsidR="00441514" w:rsidRDefault="00976FDA" w:rsidP="00381DA1">
      <w:pPr>
        <w:spacing w:before="0" w:beforeAutospacing="0" w:after="0" w:afterAutospacing="0" w:line="360" w:lineRule="auto"/>
        <w:ind w:firstLine="709"/>
        <w:jc w:val="center"/>
        <w:rPr>
          <w:rFonts w:hAnsi="Times New Roman" w:cs="Times New Roman"/>
          <w:b/>
          <w:bCs/>
          <w:color w:val="000000"/>
          <w:sz w:val="24"/>
          <w:szCs w:val="24"/>
          <w:lang w:val="ru-RU"/>
        </w:rPr>
      </w:pPr>
      <w:r w:rsidRPr="002A4A85">
        <w:rPr>
          <w:rFonts w:hAnsi="Times New Roman" w:cs="Times New Roman"/>
          <w:b/>
          <w:bCs/>
          <w:color w:val="000000"/>
          <w:sz w:val="24"/>
          <w:szCs w:val="24"/>
          <w:lang w:val="ru-RU"/>
        </w:rPr>
        <w:t>ПОЛОЖЕНИЕ</w:t>
      </w:r>
      <w:r w:rsidRPr="002A4A85">
        <w:rPr>
          <w:lang w:val="ru-RU"/>
        </w:rPr>
        <w:br/>
      </w:r>
      <w:r w:rsidRPr="002A4A85">
        <w:rPr>
          <w:rFonts w:hAnsi="Times New Roman" w:cs="Times New Roman"/>
          <w:b/>
          <w:bCs/>
          <w:color w:val="000000"/>
          <w:sz w:val="24"/>
          <w:szCs w:val="24"/>
          <w:lang w:val="ru-RU"/>
        </w:rPr>
        <w:t>о порядке хранения и защиты персональных данных пользователей</w:t>
      </w:r>
    </w:p>
    <w:p w14:paraId="4CCCF2AF" w14:textId="6D86FA44" w:rsidR="00381DA1" w:rsidRDefault="00381DA1" w:rsidP="00381DA1">
      <w:pPr>
        <w:spacing w:before="0" w:beforeAutospacing="0" w:after="0" w:afterAutospacing="0" w:line="360" w:lineRule="auto"/>
        <w:ind w:firstLine="709"/>
        <w:jc w:val="center"/>
        <w:rPr>
          <w:rFonts w:hAnsi="Times New Roman" w:cs="Times New Roman"/>
          <w:b/>
          <w:bCs/>
          <w:color w:val="000000"/>
          <w:sz w:val="24"/>
          <w:szCs w:val="24"/>
          <w:lang w:val="ru-RU"/>
        </w:rPr>
      </w:pPr>
    </w:p>
    <w:p w14:paraId="66539740" w14:textId="0A7167B2" w:rsidR="00441514" w:rsidRDefault="00976FDA" w:rsidP="00381DA1">
      <w:pPr>
        <w:spacing w:before="0" w:beforeAutospacing="0" w:after="0" w:afterAutospacing="0" w:line="360" w:lineRule="auto"/>
        <w:ind w:firstLine="709"/>
        <w:jc w:val="center"/>
        <w:rPr>
          <w:rFonts w:hAnsi="Times New Roman" w:cs="Times New Roman"/>
          <w:b/>
          <w:bCs/>
          <w:color w:val="000000"/>
          <w:sz w:val="24"/>
          <w:szCs w:val="24"/>
          <w:lang w:val="ru-RU"/>
        </w:rPr>
      </w:pPr>
      <w:r w:rsidRPr="002A4A85">
        <w:rPr>
          <w:rFonts w:hAnsi="Times New Roman" w:cs="Times New Roman"/>
          <w:b/>
          <w:bCs/>
          <w:color w:val="000000"/>
          <w:sz w:val="24"/>
          <w:szCs w:val="24"/>
          <w:lang w:val="ru-RU"/>
        </w:rPr>
        <w:t>1. Термины и определения</w:t>
      </w:r>
    </w:p>
    <w:p w14:paraId="3BA3D63B" w14:textId="77777777" w:rsidR="00381DA1" w:rsidRPr="002A4A85" w:rsidRDefault="00381DA1" w:rsidP="00381DA1">
      <w:pPr>
        <w:spacing w:before="0" w:beforeAutospacing="0" w:after="0" w:afterAutospacing="0" w:line="360" w:lineRule="auto"/>
        <w:ind w:firstLine="709"/>
        <w:jc w:val="center"/>
        <w:rPr>
          <w:rFonts w:hAnsi="Times New Roman" w:cs="Times New Roman"/>
          <w:color w:val="000000"/>
          <w:sz w:val="24"/>
          <w:szCs w:val="24"/>
          <w:lang w:val="ru-RU"/>
        </w:rPr>
      </w:pPr>
    </w:p>
    <w:p w14:paraId="2FDE5036" w14:textId="436EFFE3" w:rsidR="00441514" w:rsidRPr="002B4501"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b/>
          <w:bCs/>
          <w:color w:val="000000"/>
          <w:sz w:val="24"/>
          <w:szCs w:val="24"/>
          <w:lang w:val="ru-RU"/>
        </w:rPr>
        <w:t>Сайт</w:t>
      </w:r>
      <w:r w:rsidRPr="002A4A85">
        <w:rPr>
          <w:rFonts w:hAnsi="Times New Roman" w:cs="Times New Roman"/>
          <w:color w:val="000000"/>
          <w:sz w:val="24"/>
          <w:szCs w:val="24"/>
          <w:lang w:val="ru-RU"/>
        </w:rPr>
        <w:t xml:space="preserve">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Под Сайтом в Соглашении понимается Сайт, расположенный в сети Интернет по адресу:</w:t>
      </w:r>
      <w:r>
        <w:rPr>
          <w:rFonts w:hAnsi="Times New Roman" w:cs="Times New Roman"/>
          <w:color w:val="000000"/>
          <w:sz w:val="24"/>
          <w:szCs w:val="24"/>
        </w:rPr>
        <w:t> </w:t>
      </w:r>
      <w:r w:rsidR="002B4501" w:rsidRPr="00963C2C">
        <w:rPr>
          <w:rFonts w:ascii="Times New Roman" w:eastAsia="Calibri" w:hAnsi="Times New Roman" w:cs="Times New Roman"/>
          <w:sz w:val="24"/>
          <w:szCs w:val="24"/>
          <w:lang w:val="ru-RU"/>
        </w:rPr>
        <w:t>https://divine-light.ru/</w:t>
      </w:r>
      <w:r w:rsidR="00963C2C">
        <w:rPr>
          <w:rFonts w:ascii="Times New Roman" w:eastAsia="Calibri" w:hAnsi="Times New Roman" w:cs="Times New Roman"/>
          <w:sz w:val="24"/>
          <w:szCs w:val="24"/>
          <w:lang w:val="ru-RU"/>
        </w:rPr>
        <w:t>.</w:t>
      </w:r>
    </w:p>
    <w:p w14:paraId="7EB7F8E9" w14:textId="2AC42F9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EE551E">
        <w:rPr>
          <w:rFonts w:hAnsi="Times New Roman" w:cs="Times New Roman"/>
          <w:b/>
          <w:bCs/>
          <w:color w:val="000000"/>
          <w:sz w:val="24"/>
          <w:szCs w:val="24"/>
          <w:lang w:val="ru-RU"/>
        </w:rPr>
        <w:t>Пользователь</w:t>
      </w:r>
      <w:r w:rsidRPr="00EE551E">
        <w:rPr>
          <w:rFonts w:hAnsi="Times New Roman" w:cs="Times New Roman"/>
          <w:color w:val="000000"/>
          <w:sz w:val="24"/>
          <w:szCs w:val="24"/>
          <w:lang w:val="ru-RU"/>
        </w:rPr>
        <w:t xml:space="preserve"> – </w:t>
      </w:r>
      <w:r w:rsidR="00476402" w:rsidRPr="00EE551E">
        <w:rPr>
          <w:rFonts w:hAnsi="Times New Roman" w:cs="Times New Roman"/>
          <w:color w:val="000000"/>
          <w:sz w:val="24"/>
          <w:szCs w:val="24"/>
          <w:lang w:val="ru-RU"/>
        </w:rPr>
        <w:t>лицо, использующее Сайт Оператора.</w:t>
      </w:r>
    </w:p>
    <w:p w14:paraId="72D505EB" w14:textId="630C507E"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b/>
          <w:bCs/>
          <w:color w:val="000000"/>
          <w:sz w:val="24"/>
          <w:szCs w:val="24"/>
          <w:lang w:val="ru-RU"/>
        </w:rPr>
        <w:t>Федеральный закон (ФЗ)</w:t>
      </w:r>
      <w:r w:rsidRPr="002A4A85">
        <w:rPr>
          <w:rFonts w:hAnsi="Times New Roman" w:cs="Times New Roman"/>
          <w:color w:val="000000"/>
          <w:sz w:val="24"/>
          <w:szCs w:val="24"/>
          <w:lang w:val="ru-RU"/>
        </w:rPr>
        <w:t xml:space="preserve"> – Федеральный закон от 27.07.2006 № 152 ФЗ «О персональных</w:t>
      </w:r>
      <w:r w:rsidR="002A4A85">
        <w:rPr>
          <w:lang w:val="ru-RU"/>
        </w:rPr>
        <w:t xml:space="preserve"> </w:t>
      </w:r>
      <w:r w:rsidRPr="002A4A85">
        <w:rPr>
          <w:rFonts w:hAnsi="Times New Roman" w:cs="Times New Roman"/>
          <w:color w:val="000000"/>
          <w:sz w:val="24"/>
          <w:szCs w:val="24"/>
          <w:lang w:val="ru-RU"/>
        </w:rPr>
        <w:t>данных» (далее – Закон о персональных данных).</w:t>
      </w:r>
    </w:p>
    <w:p w14:paraId="7150EB33"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b/>
          <w:bCs/>
          <w:color w:val="000000"/>
          <w:sz w:val="24"/>
          <w:szCs w:val="24"/>
          <w:lang w:val="ru-RU"/>
        </w:rPr>
        <w:t>Персональные данные</w:t>
      </w:r>
      <w:r w:rsidRPr="002A4A85">
        <w:rPr>
          <w:rFonts w:hAnsi="Times New Roman" w:cs="Times New Roman"/>
          <w:color w:val="000000"/>
          <w:sz w:val="24"/>
          <w:szCs w:val="24"/>
          <w:lang w:val="ru-RU"/>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14:paraId="485BF3D8"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b/>
          <w:bCs/>
          <w:color w:val="000000"/>
          <w:sz w:val="24"/>
          <w:szCs w:val="24"/>
          <w:lang w:val="ru-RU"/>
        </w:rPr>
        <w:t>Персональные данные, разрешенные субъектом персональных данных для распространения</w:t>
      </w:r>
      <w:r>
        <w:rPr>
          <w:rFonts w:hAnsi="Times New Roman" w:cs="Times New Roman"/>
          <w:color w:val="000000"/>
          <w:sz w:val="24"/>
          <w:szCs w:val="24"/>
        </w:rPr>
        <w:t> </w:t>
      </w:r>
      <w:r w:rsidRPr="002A4A85">
        <w:rPr>
          <w:rFonts w:hAnsi="Times New Roman" w:cs="Times New Roman"/>
          <w:color w:val="000000"/>
          <w:sz w:val="24"/>
          <w:szCs w:val="24"/>
          <w:lang w:val="ru-RU"/>
        </w:rPr>
        <w:t>–</w:t>
      </w:r>
      <w:r>
        <w:rPr>
          <w:rFonts w:hAnsi="Times New Roman" w:cs="Times New Roman"/>
          <w:color w:val="000000"/>
          <w:sz w:val="24"/>
          <w:szCs w:val="24"/>
        </w:rPr>
        <w:t> </w:t>
      </w:r>
      <w:r w:rsidRPr="002A4A85">
        <w:rPr>
          <w:rFonts w:hAnsi="Times New Roman" w:cs="Times New Roman"/>
          <w:color w:val="000000"/>
          <w:sz w:val="24"/>
          <w:szCs w:val="24"/>
          <w:lang w:val="ru-RU"/>
        </w:rPr>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w:t>
      </w:r>
    </w:p>
    <w:p w14:paraId="0AA68A1A" w14:textId="6D4C08FA"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b/>
          <w:bCs/>
          <w:color w:val="000000"/>
          <w:sz w:val="24"/>
          <w:szCs w:val="24"/>
          <w:lang w:val="ru-RU"/>
        </w:rPr>
        <w:t>Оператор</w:t>
      </w:r>
      <w:r w:rsidRPr="002A4A85">
        <w:rPr>
          <w:rFonts w:hAnsi="Times New Roman" w:cs="Times New Roman"/>
          <w:color w:val="000000"/>
          <w:sz w:val="24"/>
          <w:szCs w:val="24"/>
          <w:lang w:val="ru-RU"/>
        </w:rPr>
        <w:t xml:space="preserve"> – организация, самостоятельно или совместно с другими лицами организующая</w:t>
      </w:r>
      <w:r w:rsidR="002A4A85">
        <w:rPr>
          <w:lang w:val="ru-RU"/>
        </w:rPr>
        <w:t xml:space="preserve"> </w:t>
      </w:r>
      <w:r w:rsidRPr="002A4A85">
        <w:rPr>
          <w:rFonts w:hAnsi="Times New Roman" w:cs="Times New Roman"/>
          <w:color w:val="000000"/>
          <w:sz w:val="24"/>
          <w:szCs w:val="24"/>
          <w:lang w:val="ru-RU"/>
        </w:rPr>
        <w:t>обработку персональных данных, а также определяющая цели обработки персональных данных, подлежащих обработке, действия (операции), совершаемые с персональными данными.</w:t>
      </w:r>
    </w:p>
    <w:p w14:paraId="320CB8C0" w14:textId="3FCEA9B3"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 xml:space="preserve">Оператором является </w:t>
      </w:r>
      <w:r w:rsidR="0093654D" w:rsidRPr="0093654D">
        <w:rPr>
          <w:rFonts w:hAnsi="Times New Roman" w:cs="Times New Roman"/>
          <w:color w:val="000000"/>
          <w:sz w:val="24"/>
          <w:szCs w:val="24"/>
          <w:lang w:val="ru-RU"/>
        </w:rPr>
        <w:t>Обществ</w:t>
      </w:r>
      <w:r w:rsidR="0093654D">
        <w:rPr>
          <w:rFonts w:hAnsi="Times New Roman" w:cs="Times New Roman"/>
          <w:color w:val="000000"/>
          <w:sz w:val="24"/>
          <w:szCs w:val="24"/>
          <w:lang w:val="ru-RU"/>
        </w:rPr>
        <w:t>о</w:t>
      </w:r>
      <w:r w:rsidR="0093654D" w:rsidRPr="0093654D">
        <w:rPr>
          <w:rFonts w:hAnsi="Times New Roman" w:cs="Times New Roman"/>
          <w:color w:val="000000"/>
          <w:sz w:val="24"/>
          <w:szCs w:val="24"/>
          <w:lang w:val="ru-RU"/>
        </w:rPr>
        <w:t xml:space="preserve"> с ограниченной  ответственностью «ДЕНКИРС РУС», (ОГРН 1187746605639), зарегистрированно</w:t>
      </w:r>
      <w:r w:rsidR="0093654D">
        <w:rPr>
          <w:rFonts w:hAnsi="Times New Roman" w:cs="Times New Roman"/>
          <w:color w:val="000000"/>
          <w:sz w:val="24"/>
          <w:szCs w:val="24"/>
          <w:lang w:val="ru-RU"/>
        </w:rPr>
        <w:t>е</w:t>
      </w:r>
      <w:r w:rsidR="0093654D" w:rsidRPr="0093654D">
        <w:rPr>
          <w:rFonts w:hAnsi="Times New Roman" w:cs="Times New Roman"/>
          <w:color w:val="000000"/>
          <w:sz w:val="24"/>
          <w:szCs w:val="24"/>
          <w:lang w:val="ru-RU"/>
        </w:rPr>
        <w:t xml:space="preserve"> по адресу: 119361, город Москва, Большая Очаковская улица, дом 47а строение 1, этаж 1 помещение 20ж, офис В</w:t>
      </w:r>
      <w:r w:rsidR="0093654D">
        <w:rPr>
          <w:rFonts w:hAnsi="Times New Roman" w:cs="Times New Roman"/>
          <w:color w:val="000000"/>
          <w:sz w:val="24"/>
          <w:szCs w:val="24"/>
          <w:lang w:val="ru-RU"/>
        </w:rPr>
        <w:t>.</w:t>
      </w:r>
    </w:p>
    <w:p w14:paraId="2D186528" w14:textId="762202DD"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b/>
          <w:bCs/>
          <w:color w:val="000000"/>
          <w:sz w:val="24"/>
          <w:szCs w:val="24"/>
          <w:lang w:val="ru-RU"/>
        </w:rPr>
        <w:t>Обработка персональных данных</w:t>
      </w:r>
      <w:r w:rsidRPr="002A4A85">
        <w:rPr>
          <w:rFonts w:hAnsi="Times New Roman" w:cs="Times New Roman"/>
          <w:color w:val="000000"/>
          <w:sz w:val="24"/>
          <w:szCs w:val="24"/>
          <w:lang w:val="ru-RU"/>
        </w:rPr>
        <w:t xml:space="preserve"> – любое действие (операция) или совокупность действий</w:t>
      </w:r>
      <w:r w:rsidR="002A4A85">
        <w:rPr>
          <w:lang w:val="ru-RU"/>
        </w:rPr>
        <w:t xml:space="preserve"> </w:t>
      </w:r>
      <w:r w:rsidRPr="002A4A85">
        <w:rPr>
          <w:rFonts w:hAnsi="Times New Roman" w:cs="Times New Roman"/>
          <w:color w:val="000000"/>
          <w:sz w:val="24"/>
          <w:szCs w:val="24"/>
          <w:lang w:val="ru-RU"/>
        </w:rPr>
        <w:t xml:space="preserve">(операций),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w:t>
      </w:r>
      <w:r w:rsidRPr="002A4A85">
        <w:rPr>
          <w:rFonts w:hAnsi="Times New Roman" w:cs="Times New Roman"/>
          <w:color w:val="000000"/>
          <w:sz w:val="24"/>
          <w:szCs w:val="24"/>
          <w:lang w:val="ru-RU"/>
        </w:rPr>
        <w:lastRenderedPageBreak/>
        <w:t>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BED8D58" w14:textId="5BD11994"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b/>
          <w:bCs/>
          <w:color w:val="000000"/>
          <w:sz w:val="24"/>
          <w:szCs w:val="24"/>
          <w:lang w:val="ru-RU"/>
        </w:rPr>
        <w:t>Автоматизированная обработка персональных данных</w:t>
      </w:r>
      <w:r w:rsidRPr="002A4A85">
        <w:rPr>
          <w:rFonts w:hAnsi="Times New Roman" w:cs="Times New Roman"/>
          <w:color w:val="000000"/>
          <w:sz w:val="24"/>
          <w:szCs w:val="24"/>
          <w:lang w:val="ru-RU"/>
        </w:rPr>
        <w:t xml:space="preserve"> – обработка персональных данных с</w:t>
      </w:r>
      <w:r w:rsidR="002A4A85">
        <w:rPr>
          <w:lang w:val="ru-RU"/>
        </w:rPr>
        <w:t xml:space="preserve"> </w:t>
      </w:r>
      <w:r w:rsidRPr="002A4A85">
        <w:rPr>
          <w:rFonts w:hAnsi="Times New Roman" w:cs="Times New Roman"/>
          <w:color w:val="000000"/>
          <w:sz w:val="24"/>
          <w:szCs w:val="24"/>
          <w:lang w:val="ru-RU"/>
        </w:rPr>
        <w:t>помощью средств вычислительной техники.</w:t>
      </w:r>
    </w:p>
    <w:p w14:paraId="03542C55"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b/>
          <w:bCs/>
          <w:color w:val="000000"/>
          <w:sz w:val="24"/>
          <w:szCs w:val="24"/>
          <w:lang w:val="ru-RU"/>
        </w:rPr>
        <w:t>Предоставление персональных данных</w:t>
      </w:r>
      <w:r w:rsidRPr="002A4A85">
        <w:rPr>
          <w:rFonts w:hAnsi="Times New Roman" w:cs="Times New Roman"/>
          <w:color w:val="000000"/>
          <w:sz w:val="24"/>
          <w:szCs w:val="24"/>
          <w:lang w:val="ru-RU"/>
        </w:rPr>
        <w:t xml:space="preserve"> – действия, направленные на раскрытие персональных данных определенному лицу или определенному кругу лиц.</w:t>
      </w:r>
    </w:p>
    <w:p w14:paraId="4F3577AB" w14:textId="23BE5CF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b/>
          <w:bCs/>
          <w:color w:val="000000"/>
          <w:sz w:val="24"/>
          <w:szCs w:val="24"/>
          <w:lang w:val="ru-RU"/>
        </w:rPr>
        <w:t>Блокирование персональных данных</w:t>
      </w:r>
      <w:r w:rsidRPr="002A4A85">
        <w:rPr>
          <w:rFonts w:hAnsi="Times New Roman" w:cs="Times New Roman"/>
          <w:color w:val="000000"/>
          <w:sz w:val="24"/>
          <w:szCs w:val="24"/>
          <w:lang w:val="ru-RU"/>
        </w:rPr>
        <w:t xml:space="preserve"> – временное прекращение обработки персональных</w:t>
      </w:r>
      <w:r w:rsidR="00B875AE">
        <w:rPr>
          <w:lang w:val="ru-RU"/>
        </w:rPr>
        <w:t xml:space="preserve"> </w:t>
      </w:r>
      <w:r w:rsidRPr="002A4A85">
        <w:rPr>
          <w:rFonts w:hAnsi="Times New Roman" w:cs="Times New Roman"/>
          <w:color w:val="000000"/>
          <w:sz w:val="24"/>
          <w:szCs w:val="24"/>
          <w:lang w:val="ru-RU"/>
        </w:rPr>
        <w:t>данных (за исключением случаев, если обработка необходима для уточнения персональных</w:t>
      </w:r>
      <w:r w:rsidR="00B875AE">
        <w:rPr>
          <w:lang w:val="ru-RU"/>
        </w:rPr>
        <w:t xml:space="preserve"> </w:t>
      </w:r>
      <w:r w:rsidRPr="002A4A85">
        <w:rPr>
          <w:rFonts w:hAnsi="Times New Roman" w:cs="Times New Roman"/>
          <w:color w:val="000000"/>
          <w:sz w:val="24"/>
          <w:szCs w:val="24"/>
          <w:lang w:val="ru-RU"/>
        </w:rPr>
        <w:t>данных).</w:t>
      </w:r>
    </w:p>
    <w:p w14:paraId="513CBD34"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b/>
          <w:bCs/>
          <w:color w:val="000000"/>
          <w:sz w:val="24"/>
          <w:szCs w:val="24"/>
          <w:lang w:val="ru-RU"/>
        </w:rPr>
        <w:t>Уничтожение персональных данных</w:t>
      </w:r>
      <w:r w:rsidRPr="002A4A85">
        <w:rPr>
          <w:rFonts w:hAnsi="Times New Roman" w:cs="Times New Roman"/>
          <w:color w:val="000000"/>
          <w:sz w:val="24"/>
          <w:szCs w:val="24"/>
          <w:lang w:val="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и/или в результате которых уничтожаются материальные носители персональных данных.</w:t>
      </w:r>
    </w:p>
    <w:p w14:paraId="22335BD1" w14:textId="043E2320"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b/>
          <w:bCs/>
          <w:color w:val="000000"/>
          <w:sz w:val="24"/>
          <w:szCs w:val="24"/>
          <w:lang w:val="ru-RU"/>
        </w:rPr>
        <w:t>Обезличивание персональных данных</w:t>
      </w:r>
      <w:r w:rsidRPr="002A4A85">
        <w:rPr>
          <w:rFonts w:hAnsi="Times New Roman" w:cs="Times New Roman"/>
          <w:color w:val="000000"/>
          <w:sz w:val="24"/>
          <w:szCs w:val="24"/>
          <w:lang w:val="ru-RU"/>
        </w:rPr>
        <w:t xml:space="preserve"> – действия, в результате которых становится</w:t>
      </w:r>
      <w:r w:rsidR="00B875AE">
        <w:rPr>
          <w:lang w:val="ru-RU"/>
        </w:rPr>
        <w:t xml:space="preserve"> </w:t>
      </w:r>
      <w:r w:rsidRPr="002A4A85">
        <w:rPr>
          <w:rFonts w:hAnsi="Times New Roman" w:cs="Times New Roman"/>
          <w:color w:val="000000"/>
          <w:sz w:val="24"/>
          <w:szCs w:val="24"/>
          <w:lang w:val="ru-RU"/>
        </w:rPr>
        <w:t>невозможным без использования дополнительной информации определить принадлежность</w:t>
      </w:r>
      <w:r w:rsidR="00B875AE">
        <w:rPr>
          <w:lang w:val="ru-RU"/>
        </w:rPr>
        <w:t xml:space="preserve"> </w:t>
      </w:r>
      <w:r w:rsidRPr="002A4A85">
        <w:rPr>
          <w:rFonts w:hAnsi="Times New Roman" w:cs="Times New Roman"/>
          <w:color w:val="000000"/>
          <w:sz w:val="24"/>
          <w:szCs w:val="24"/>
          <w:lang w:val="ru-RU"/>
        </w:rPr>
        <w:t>персональных данных к конкретному субъекту персональных данных.</w:t>
      </w:r>
    </w:p>
    <w:p w14:paraId="2756384B" w14:textId="58E0EC65"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b/>
          <w:bCs/>
          <w:color w:val="000000"/>
          <w:sz w:val="24"/>
          <w:szCs w:val="24"/>
          <w:lang w:val="ru-RU"/>
        </w:rPr>
        <w:t>Информационная система персональных данных (</w:t>
      </w:r>
      <w:proofErr w:type="spellStart"/>
      <w:r w:rsidRPr="002A4A85">
        <w:rPr>
          <w:rFonts w:hAnsi="Times New Roman" w:cs="Times New Roman"/>
          <w:b/>
          <w:bCs/>
          <w:color w:val="000000"/>
          <w:sz w:val="24"/>
          <w:szCs w:val="24"/>
          <w:lang w:val="ru-RU"/>
        </w:rPr>
        <w:t>ИСПДн</w:t>
      </w:r>
      <w:proofErr w:type="spellEnd"/>
      <w:r w:rsidRPr="002A4A85">
        <w:rPr>
          <w:rFonts w:hAnsi="Times New Roman" w:cs="Times New Roman"/>
          <w:b/>
          <w:bCs/>
          <w:color w:val="000000"/>
          <w:sz w:val="24"/>
          <w:szCs w:val="24"/>
          <w:lang w:val="ru-RU"/>
        </w:rPr>
        <w:t>)</w:t>
      </w:r>
      <w:r w:rsidRPr="002A4A85">
        <w:rPr>
          <w:rFonts w:hAnsi="Times New Roman" w:cs="Times New Roman"/>
          <w:color w:val="000000"/>
          <w:sz w:val="24"/>
          <w:szCs w:val="24"/>
          <w:lang w:val="ru-RU"/>
        </w:rPr>
        <w:t xml:space="preserve"> – совокупность содержащихся в</w:t>
      </w:r>
      <w:r w:rsidR="00B875AE">
        <w:rPr>
          <w:lang w:val="ru-RU"/>
        </w:rPr>
        <w:t xml:space="preserve"> </w:t>
      </w:r>
      <w:r w:rsidRPr="002A4A85">
        <w:rPr>
          <w:rFonts w:hAnsi="Times New Roman" w:cs="Times New Roman"/>
          <w:color w:val="000000"/>
          <w:sz w:val="24"/>
          <w:szCs w:val="24"/>
          <w:lang w:val="ru-RU"/>
        </w:rPr>
        <w:t>базах данных персональных данных и обеспечивающих их обработку информационных технологий и технических средств.</w:t>
      </w:r>
    </w:p>
    <w:p w14:paraId="1AF9D7F6" w14:textId="77777777" w:rsidR="00381DA1" w:rsidRDefault="00381DA1" w:rsidP="00381DA1">
      <w:pPr>
        <w:spacing w:before="0" w:beforeAutospacing="0" w:after="0" w:afterAutospacing="0" w:line="360" w:lineRule="auto"/>
        <w:ind w:firstLine="709"/>
        <w:jc w:val="center"/>
        <w:rPr>
          <w:rFonts w:hAnsi="Times New Roman" w:cs="Times New Roman"/>
          <w:b/>
          <w:bCs/>
          <w:color w:val="000000"/>
          <w:sz w:val="24"/>
          <w:szCs w:val="24"/>
          <w:lang w:val="ru-RU"/>
        </w:rPr>
      </w:pPr>
    </w:p>
    <w:p w14:paraId="31BA6725" w14:textId="326B3E9B" w:rsidR="00441514" w:rsidRDefault="00976FDA" w:rsidP="00381DA1">
      <w:pPr>
        <w:spacing w:before="0" w:beforeAutospacing="0" w:after="0" w:afterAutospacing="0" w:line="360" w:lineRule="auto"/>
        <w:jc w:val="center"/>
        <w:rPr>
          <w:rFonts w:hAnsi="Times New Roman" w:cs="Times New Roman"/>
          <w:b/>
          <w:bCs/>
          <w:color w:val="000000"/>
          <w:sz w:val="24"/>
          <w:szCs w:val="24"/>
          <w:lang w:val="ru-RU"/>
        </w:rPr>
      </w:pPr>
      <w:r w:rsidRPr="002A4A85">
        <w:rPr>
          <w:rFonts w:hAnsi="Times New Roman" w:cs="Times New Roman"/>
          <w:b/>
          <w:bCs/>
          <w:color w:val="000000"/>
          <w:sz w:val="24"/>
          <w:szCs w:val="24"/>
          <w:lang w:val="ru-RU"/>
        </w:rPr>
        <w:t>2. Общие положения</w:t>
      </w:r>
    </w:p>
    <w:p w14:paraId="574D8BE9" w14:textId="77777777" w:rsidR="00381DA1" w:rsidRPr="002A4A85" w:rsidRDefault="00381DA1" w:rsidP="00381DA1">
      <w:pPr>
        <w:spacing w:before="0" w:beforeAutospacing="0" w:after="0" w:afterAutospacing="0" w:line="360" w:lineRule="auto"/>
        <w:jc w:val="center"/>
        <w:rPr>
          <w:rFonts w:hAnsi="Times New Roman" w:cs="Times New Roman"/>
          <w:color w:val="000000"/>
          <w:sz w:val="24"/>
          <w:szCs w:val="24"/>
          <w:lang w:val="ru-RU"/>
        </w:rPr>
      </w:pPr>
    </w:p>
    <w:p w14:paraId="5713BE5F"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 Положение о порядке хранения и защиты персональных данных Пользователей Сайта (далее — Положение) разработано с целью соблюдения требований законодательства РФ, содержащих персональные данные и идентификации Пользователей, находящихся на Сайте.</w:t>
      </w:r>
    </w:p>
    <w:p w14:paraId="2B7B2ABD" w14:textId="0866359D"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2.2. Положение разработано в соответствии с Конституцией РФ, Гражданским кодексом РФ,</w:t>
      </w:r>
      <w:r w:rsidR="00B875AE">
        <w:rPr>
          <w:lang w:val="ru-RU"/>
        </w:rPr>
        <w:t xml:space="preserve"> </w:t>
      </w:r>
      <w:r w:rsidRPr="002A4A85">
        <w:rPr>
          <w:rFonts w:hAnsi="Times New Roman" w:cs="Times New Roman"/>
          <w:color w:val="000000"/>
          <w:sz w:val="24"/>
          <w:szCs w:val="24"/>
          <w:lang w:val="ru-RU"/>
        </w:rPr>
        <w:t>действующим законодательством РФ в области защиты персональных данных.</w:t>
      </w:r>
    </w:p>
    <w:p w14:paraId="2F23618A"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2.3. Положение устанавливает порядок обработки персональных данных Пользователей Сайта: действия по сбору, систематизации, накоплению, хранению, уточнению (обновлению, изменению), уничтожению персональных данных.</w:t>
      </w:r>
    </w:p>
    <w:p w14:paraId="7B61AC8B" w14:textId="2C2F0D75"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2.4. Положение устанавливает обязательные для сотрудников Оператора, задействованных в</w:t>
      </w:r>
      <w:r w:rsidR="00B875AE">
        <w:rPr>
          <w:lang w:val="ru-RU"/>
        </w:rPr>
        <w:t xml:space="preserve"> </w:t>
      </w:r>
      <w:r w:rsidRPr="002A4A85">
        <w:rPr>
          <w:rFonts w:hAnsi="Times New Roman" w:cs="Times New Roman"/>
          <w:color w:val="000000"/>
          <w:sz w:val="24"/>
          <w:szCs w:val="24"/>
          <w:lang w:val="ru-RU"/>
        </w:rPr>
        <w:t xml:space="preserve">обслуживании Сайта, общие требования и правила по работе со </w:t>
      </w:r>
      <w:r w:rsidRPr="002A4A85">
        <w:rPr>
          <w:rFonts w:hAnsi="Times New Roman" w:cs="Times New Roman"/>
          <w:color w:val="000000"/>
          <w:sz w:val="24"/>
          <w:szCs w:val="24"/>
          <w:lang w:val="ru-RU"/>
        </w:rPr>
        <w:lastRenderedPageBreak/>
        <w:t>всеми видами носителей</w:t>
      </w:r>
      <w:r w:rsidR="00B875AE">
        <w:rPr>
          <w:lang w:val="ru-RU"/>
        </w:rPr>
        <w:t xml:space="preserve"> </w:t>
      </w:r>
      <w:r w:rsidRPr="002A4A85">
        <w:rPr>
          <w:rFonts w:hAnsi="Times New Roman" w:cs="Times New Roman"/>
          <w:color w:val="000000"/>
          <w:sz w:val="24"/>
          <w:szCs w:val="24"/>
          <w:lang w:val="ru-RU"/>
        </w:rPr>
        <w:t>информации, содержащими персональные данные Пользователей Сайта.</w:t>
      </w:r>
    </w:p>
    <w:p w14:paraId="6D254049"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2.5. В Положении не рассматриваются вопросы обеспечения безопасности персональных данных, отнесенных в установленном порядке к сведениям, составляющим государственную тайну Российской Федерации.</w:t>
      </w:r>
    </w:p>
    <w:p w14:paraId="49203105" w14:textId="77777777" w:rsidR="00441514" w:rsidRPr="00B875AE"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B875AE">
        <w:rPr>
          <w:rFonts w:hAnsi="Times New Roman" w:cs="Times New Roman"/>
          <w:color w:val="000000"/>
          <w:sz w:val="24"/>
          <w:szCs w:val="24"/>
          <w:lang w:val="ru-RU"/>
        </w:rPr>
        <w:t>2.6. Целями Положения являются:</w:t>
      </w:r>
    </w:p>
    <w:p w14:paraId="73057A6F" w14:textId="6746DCEC" w:rsidR="00441514" w:rsidRPr="002A4A85" w:rsidRDefault="00B875AE"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2.6.1. О</w:t>
      </w:r>
      <w:r w:rsidR="00976FDA" w:rsidRPr="002A4A85">
        <w:rPr>
          <w:rFonts w:hAnsi="Times New Roman" w:cs="Times New Roman"/>
          <w:color w:val="000000"/>
          <w:sz w:val="24"/>
          <w:szCs w:val="24"/>
          <w:lang w:val="ru-RU"/>
        </w:rPr>
        <w:t>беспечение требований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14:paraId="3436EA90" w14:textId="048AF6D8" w:rsidR="00441514" w:rsidRPr="002A4A85" w:rsidRDefault="00B875AE"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2.6.2. И</w:t>
      </w:r>
      <w:r w:rsidR="00976FDA" w:rsidRPr="002A4A85">
        <w:rPr>
          <w:rFonts w:hAnsi="Times New Roman" w:cs="Times New Roman"/>
          <w:color w:val="000000"/>
          <w:sz w:val="24"/>
          <w:szCs w:val="24"/>
          <w:lang w:val="ru-RU"/>
        </w:rPr>
        <w:t>сключение несанкционированных действий сотрудников Оператора и любых третьих лиц по сбору, систематизации, накоплению, хранению, уточнению (обновлению, изменению) персональных данных, иных форм незаконного вмешательства в информационные ресурсы и локальную вычислительную сеть Оператора, обеспечение правового и нормативного режима конфиденциальности недокументированной информации Пользователей Сайта; защита конституционных прав граждан на личную тайну, конфиденциальность сведений, составляющих персональные данные, и предотвращение возникновения возможной угрозы безопасности Пользователей Сайта.</w:t>
      </w:r>
    </w:p>
    <w:p w14:paraId="1C2DE51C" w14:textId="77777777" w:rsidR="00B875AE"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B875AE">
        <w:rPr>
          <w:rFonts w:hAnsi="Times New Roman" w:cs="Times New Roman"/>
          <w:color w:val="000000"/>
          <w:sz w:val="24"/>
          <w:szCs w:val="24"/>
          <w:lang w:val="ru-RU"/>
        </w:rPr>
        <w:t>2.7. Принципы обработки персональных данных:</w:t>
      </w:r>
    </w:p>
    <w:p w14:paraId="30ABF228" w14:textId="767CE3D6" w:rsidR="00441514" w:rsidRPr="002A4A85" w:rsidRDefault="00B875AE"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2.7.1. О</w:t>
      </w:r>
      <w:r w:rsidR="00976FDA" w:rsidRPr="002A4A85">
        <w:rPr>
          <w:rFonts w:hAnsi="Times New Roman" w:cs="Times New Roman"/>
          <w:color w:val="000000"/>
          <w:sz w:val="24"/>
          <w:szCs w:val="24"/>
          <w:lang w:val="ru-RU"/>
        </w:rPr>
        <w:t>бработка персональных данных должна осуществляться на законной и справедливой основе;</w:t>
      </w:r>
    </w:p>
    <w:p w14:paraId="4F75A30D" w14:textId="31168A39" w:rsidR="00441514" w:rsidRPr="00B875AE" w:rsidRDefault="00B875AE"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2.7.2. </w:t>
      </w:r>
      <w:r w:rsidRPr="00B875AE">
        <w:rPr>
          <w:rFonts w:hAnsi="Times New Roman" w:cs="Times New Roman"/>
          <w:color w:val="000000"/>
          <w:sz w:val="24"/>
          <w:szCs w:val="24"/>
          <w:lang w:val="ru-RU"/>
        </w:rPr>
        <w:t>О</w:t>
      </w:r>
      <w:r w:rsidR="00976FDA" w:rsidRPr="00B875AE">
        <w:rPr>
          <w:rFonts w:hAnsi="Times New Roman" w:cs="Times New Roman"/>
          <w:color w:val="000000"/>
          <w:sz w:val="24"/>
          <w:szCs w:val="24"/>
          <w:lang w:val="ru-RU"/>
        </w:rPr>
        <w:t>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64644D8" w14:textId="391C6DAC" w:rsidR="00B875AE" w:rsidRDefault="00B875AE"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2.7.3. </w:t>
      </w:r>
      <w:r w:rsidRPr="00B875AE">
        <w:rPr>
          <w:rFonts w:hAnsi="Times New Roman" w:cs="Times New Roman"/>
          <w:color w:val="000000"/>
          <w:sz w:val="24"/>
          <w:szCs w:val="24"/>
          <w:lang w:val="ru-RU"/>
        </w:rPr>
        <w:t>Н</w:t>
      </w:r>
      <w:r w:rsidR="00976FDA" w:rsidRPr="00B875AE">
        <w:rPr>
          <w:rFonts w:hAnsi="Times New Roman" w:cs="Times New Roman"/>
          <w:color w:val="000000"/>
          <w:sz w:val="24"/>
          <w:szCs w:val="24"/>
          <w:lang w:val="ru-RU"/>
        </w:rPr>
        <w:t>е допускается объединение баз данных, содержащих персональные данные, обработка которых осуществляется в целях, несовместимых между собой;</w:t>
      </w:r>
    </w:p>
    <w:p w14:paraId="7AB2662A" w14:textId="3FFA8411" w:rsidR="00441514" w:rsidRPr="00B875AE" w:rsidRDefault="00B875AE"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2.7.4. </w:t>
      </w:r>
      <w:r w:rsidRPr="00B875AE">
        <w:rPr>
          <w:rFonts w:hAnsi="Times New Roman" w:cs="Times New Roman"/>
          <w:color w:val="000000"/>
          <w:sz w:val="24"/>
          <w:szCs w:val="24"/>
          <w:lang w:val="ru-RU"/>
        </w:rPr>
        <w:t>Обработке</w:t>
      </w:r>
      <w:r w:rsidR="00976FDA" w:rsidRPr="00B875AE">
        <w:rPr>
          <w:rFonts w:hAnsi="Times New Roman" w:cs="Times New Roman"/>
          <w:color w:val="000000"/>
          <w:sz w:val="24"/>
          <w:szCs w:val="24"/>
          <w:lang w:val="ru-RU"/>
        </w:rPr>
        <w:t xml:space="preserve"> подлежат только персональные данные, которые отвечают целям их обработки;</w:t>
      </w:r>
    </w:p>
    <w:p w14:paraId="0D128B79" w14:textId="48706D0C" w:rsidR="00B875AE" w:rsidRDefault="00B875AE"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2.7.5. </w:t>
      </w:r>
      <w:r w:rsidRPr="00B875AE">
        <w:rPr>
          <w:rFonts w:hAnsi="Times New Roman" w:cs="Times New Roman"/>
          <w:color w:val="000000"/>
          <w:sz w:val="24"/>
          <w:szCs w:val="24"/>
          <w:lang w:val="ru-RU"/>
        </w:rPr>
        <w:t>С</w:t>
      </w:r>
      <w:r w:rsidR="00976FDA" w:rsidRPr="00B875AE">
        <w:rPr>
          <w:rFonts w:hAnsi="Times New Roman" w:cs="Times New Roman"/>
          <w:color w:val="000000"/>
          <w:sz w:val="24"/>
          <w:szCs w:val="24"/>
          <w:lang w:val="ru-RU"/>
        </w:rPr>
        <w:t>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w:t>
      </w:r>
      <w:r w:rsidRPr="00B875AE">
        <w:rPr>
          <w:rFonts w:hAnsi="Times New Roman" w:cs="Times New Roman"/>
          <w:color w:val="000000"/>
          <w:sz w:val="24"/>
          <w:szCs w:val="24"/>
          <w:lang w:val="ru-RU"/>
        </w:rPr>
        <w:t xml:space="preserve"> </w:t>
      </w:r>
      <w:r w:rsidR="00976FDA" w:rsidRPr="00B875AE">
        <w:rPr>
          <w:rFonts w:hAnsi="Times New Roman" w:cs="Times New Roman"/>
          <w:color w:val="000000"/>
          <w:sz w:val="24"/>
          <w:szCs w:val="24"/>
          <w:lang w:val="ru-RU"/>
        </w:rPr>
        <w:t>избыточными по отношению к заявленным целям их обработки;</w:t>
      </w:r>
    </w:p>
    <w:p w14:paraId="5B00B5D2" w14:textId="5CEA9738" w:rsidR="00441514" w:rsidRPr="002A4A85" w:rsidRDefault="00B875AE"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2.7.6. С</w:t>
      </w:r>
      <w:r w:rsidR="00976FDA" w:rsidRPr="002A4A85">
        <w:rPr>
          <w:rFonts w:hAnsi="Times New Roman" w:cs="Times New Roman"/>
          <w:color w:val="000000"/>
          <w:sz w:val="24"/>
          <w:szCs w:val="24"/>
          <w:lang w:val="ru-RU"/>
        </w:rPr>
        <w:t>одержание и объем обрабатываемых персональных данных неопределенному кругу лиц определяет субъект персональных данных в соглашении на распространение персональных данных;</w:t>
      </w:r>
    </w:p>
    <w:p w14:paraId="454C2D34" w14:textId="7CDE08DD" w:rsidR="00441514" w:rsidRPr="00B875AE" w:rsidRDefault="00B875AE"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2.7.7. </w:t>
      </w:r>
      <w:r w:rsidRPr="00B875AE">
        <w:rPr>
          <w:rFonts w:hAnsi="Times New Roman" w:cs="Times New Roman"/>
          <w:color w:val="000000"/>
          <w:sz w:val="24"/>
          <w:szCs w:val="24"/>
          <w:lang w:val="ru-RU"/>
        </w:rPr>
        <w:t>П</w:t>
      </w:r>
      <w:r w:rsidR="00976FDA" w:rsidRPr="00B875AE">
        <w:rPr>
          <w:rFonts w:hAnsi="Times New Roman" w:cs="Times New Roman"/>
          <w:color w:val="000000"/>
          <w:sz w:val="24"/>
          <w:szCs w:val="24"/>
          <w:lang w:val="ru-RU"/>
        </w:rPr>
        <w:t>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14:paraId="166EFDA8" w14:textId="599F3046" w:rsidR="00441514" w:rsidRPr="00B875AE" w:rsidRDefault="00B875AE"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2.7.8. </w:t>
      </w:r>
      <w:r w:rsidRPr="00B875AE">
        <w:rPr>
          <w:rFonts w:hAnsi="Times New Roman" w:cs="Times New Roman"/>
          <w:color w:val="000000"/>
          <w:sz w:val="24"/>
          <w:szCs w:val="24"/>
          <w:lang w:val="ru-RU"/>
        </w:rPr>
        <w:t>Х</w:t>
      </w:r>
      <w:r w:rsidR="00976FDA" w:rsidRPr="00B875AE">
        <w:rPr>
          <w:rFonts w:hAnsi="Times New Roman" w:cs="Times New Roman"/>
          <w:color w:val="000000"/>
          <w:sz w:val="24"/>
          <w:szCs w:val="24"/>
          <w:lang w:val="ru-RU"/>
        </w:rPr>
        <w:t xml:space="preserve">ранение персональных данных должно осуществляться не дольше, чем этого требуют цели обработки персональных данных, если срок хранения персональных данных не установлен Федеральным законом, </w:t>
      </w:r>
      <w:r w:rsidR="00976FDA" w:rsidRPr="00B875AE">
        <w:rPr>
          <w:rFonts w:hAnsi="Times New Roman" w:cs="Times New Roman"/>
          <w:color w:val="000000"/>
          <w:sz w:val="24"/>
          <w:szCs w:val="24"/>
        </w:rPr>
        <w:t>c</w:t>
      </w:r>
      <w:r w:rsidR="00976FDA" w:rsidRPr="00B875AE">
        <w:rPr>
          <w:rFonts w:hAnsi="Times New Roman" w:cs="Times New Roman"/>
          <w:color w:val="000000"/>
          <w:sz w:val="24"/>
          <w:szCs w:val="24"/>
          <w:lang w:val="ru-RU"/>
        </w:rPr>
        <w:t>оглашением, стороной которого является Пользователь;</w:t>
      </w:r>
    </w:p>
    <w:p w14:paraId="3B05E0BC" w14:textId="7B64F90B" w:rsidR="00441514" w:rsidRPr="00B875AE" w:rsidRDefault="00B875AE"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2.7.9. </w:t>
      </w:r>
      <w:r w:rsidRPr="00B875AE">
        <w:rPr>
          <w:rFonts w:hAnsi="Times New Roman" w:cs="Times New Roman"/>
          <w:color w:val="000000"/>
          <w:sz w:val="24"/>
          <w:szCs w:val="24"/>
          <w:lang w:val="ru-RU"/>
        </w:rPr>
        <w:t>О</w:t>
      </w:r>
      <w:r w:rsidR="00976FDA" w:rsidRPr="00B875AE">
        <w:rPr>
          <w:rFonts w:hAnsi="Times New Roman" w:cs="Times New Roman"/>
          <w:color w:val="000000"/>
          <w:sz w:val="24"/>
          <w:szCs w:val="24"/>
          <w:lang w:val="ru-RU"/>
        </w:rPr>
        <w:t>брабатываемые персональные данные подлежат уничтожению либо обезличиванию по достижении целей обработки, при отзыве субъектом персональных данных согласия на распространение персональных данных</w:t>
      </w:r>
      <w:r w:rsidR="00976FDA" w:rsidRPr="00B875AE">
        <w:rPr>
          <w:rFonts w:hAnsi="Times New Roman" w:cs="Times New Roman"/>
          <w:color w:val="000000"/>
          <w:sz w:val="24"/>
          <w:szCs w:val="24"/>
        </w:rPr>
        <w:t> </w:t>
      </w:r>
      <w:r w:rsidR="00976FDA" w:rsidRPr="00B875AE">
        <w:rPr>
          <w:rFonts w:hAnsi="Times New Roman" w:cs="Times New Roman"/>
          <w:color w:val="000000"/>
          <w:sz w:val="24"/>
          <w:szCs w:val="24"/>
          <w:lang w:val="ru-RU"/>
        </w:rPr>
        <w:t>или в случае утраты необходимости в достижении этих целей, если иное не предусмотрено Федеральным законом.</w:t>
      </w:r>
    </w:p>
    <w:p w14:paraId="6B8B69CE"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2.8. Условия обработки персональных данных.</w:t>
      </w:r>
    </w:p>
    <w:p w14:paraId="5E66F80C" w14:textId="52CAF264"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2.8.1. Обработка персональных данных Пользователей Сайта осуществляется на основании</w:t>
      </w:r>
      <w:r w:rsidR="00B875AE">
        <w:rPr>
          <w:lang w:val="ru-RU"/>
        </w:rPr>
        <w:t xml:space="preserve"> </w:t>
      </w:r>
      <w:r w:rsidRPr="002A4A85">
        <w:rPr>
          <w:rFonts w:hAnsi="Times New Roman" w:cs="Times New Roman"/>
          <w:color w:val="000000"/>
          <w:sz w:val="24"/>
          <w:szCs w:val="24"/>
          <w:lang w:val="ru-RU"/>
        </w:rPr>
        <w:t>Гражданского кодекса РФ, Конституции РФ, действующего законодательства РФ в области защиты персональных данных.</w:t>
      </w:r>
    </w:p>
    <w:p w14:paraId="2F46DA13" w14:textId="7CC4A2F5"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2.8.2. Обработка персональных данных на Сайте осуществляется с соблюдением принципов и</w:t>
      </w:r>
      <w:r w:rsidR="00B875AE">
        <w:rPr>
          <w:lang w:val="ru-RU"/>
        </w:rPr>
        <w:t xml:space="preserve"> </w:t>
      </w:r>
      <w:r w:rsidRPr="002A4A85">
        <w:rPr>
          <w:rFonts w:hAnsi="Times New Roman" w:cs="Times New Roman"/>
          <w:color w:val="000000"/>
          <w:sz w:val="24"/>
          <w:szCs w:val="24"/>
          <w:lang w:val="ru-RU"/>
        </w:rPr>
        <w:t>правил, предусмотренных Положением и законодательством РФ.</w:t>
      </w:r>
    </w:p>
    <w:p w14:paraId="4C28CC17"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Обработка персональных данных допускается в следующих случаях:</w:t>
      </w:r>
    </w:p>
    <w:p w14:paraId="542A693E" w14:textId="4B8A45CB" w:rsidR="00441514" w:rsidRPr="002A4A85" w:rsidRDefault="00B875AE"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Об</w:t>
      </w:r>
      <w:r w:rsidR="00976FDA" w:rsidRPr="002A4A85">
        <w:rPr>
          <w:rFonts w:hAnsi="Times New Roman" w:cs="Times New Roman"/>
          <w:color w:val="000000"/>
          <w:sz w:val="24"/>
          <w:szCs w:val="24"/>
          <w:lang w:val="ru-RU"/>
        </w:rPr>
        <w:t>работка персональных данных необходима для использования Сайта, стороной которого является Пользователь;</w:t>
      </w:r>
    </w:p>
    <w:p w14:paraId="7A145606" w14:textId="467AC014" w:rsidR="00441514" w:rsidRPr="002A4A85" w:rsidRDefault="00B875AE"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О</w:t>
      </w:r>
      <w:r w:rsidR="00976FDA" w:rsidRPr="002A4A85">
        <w:rPr>
          <w:rFonts w:hAnsi="Times New Roman" w:cs="Times New Roman"/>
          <w:color w:val="000000"/>
          <w:sz w:val="24"/>
          <w:szCs w:val="24"/>
          <w:lang w:val="ru-RU"/>
        </w:rPr>
        <w:t>бработка персональных данных необходима для защиты жизни, здоровья или иных жизненно важных интересов Пользователя Сайта, если получение согласия невозможно;</w:t>
      </w:r>
    </w:p>
    <w:p w14:paraId="79351099" w14:textId="7DEA8C58" w:rsidR="00441514" w:rsidRPr="002A4A85" w:rsidRDefault="00B875AE"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О</w:t>
      </w:r>
      <w:r w:rsidR="00976FDA" w:rsidRPr="002A4A85">
        <w:rPr>
          <w:rFonts w:hAnsi="Times New Roman" w:cs="Times New Roman"/>
          <w:color w:val="000000"/>
          <w:sz w:val="24"/>
          <w:szCs w:val="24"/>
          <w:lang w:val="ru-RU"/>
        </w:rPr>
        <w:t>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Пользователей Сайта;</w:t>
      </w:r>
    </w:p>
    <w:p w14:paraId="03CAB77F" w14:textId="4E386864" w:rsidR="00441514" w:rsidRPr="002A4A85" w:rsidRDefault="00B875AE"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 О</w:t>
      </w:r>
      <w:r w:rsidR="00976FDA" w:rsidRPr="002A4A85">
        <w:rPr>
          <w:rFonts w:hAnsi="Times New Roman" w:cs="Times New Roman"/>
          <w:color w:val="000000"/>
          <w:sz w:val="24"/>
          <w:szCs w:val="24"/>
          <w:lang w:val="ru-RU"/>
        </w:rPr>
        <w:t>бработка персональных данных осуществляется в статистических или иных исследовательских целях, за исключением обработки персональных данных в целях продвижения товаров, работ, услуг на рынке путем осуществления прямых контактов с потенциальными потребителями с помощью средств связи, а также в целях политической агитации, при условии обязательного обезличивания персональных данных.</w:t>
      </w:r>
    </w:p>
    <w:p w14:paraId="12EE24A2"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2.9. Цели обработки персональных данных.</w:t>
      </w:r>
    </w:p>
    <w:p w14:paraId="550015BF"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lastRenderedPageBreak/>
        <w:t>2.9.1. Обработка персональных данных Пользователей Сайта осуществляется исключительно в целях предоставления Пользователю возможности взаимодействовать с Сайтом.</w:t>
      </w:r>
    </w:p>
    <w:p w14:paraId="7F4F1161"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2.9.2. Сведениями, составляющими персональные данные на Сайте, является любая информация, относящаяся к определенному или определяемому на основании такой информации физическому лицу (субъекту персональных данных).</w:t>
      </w:r>
    </w:p>
    <w:p w14:paraId="175AC401"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2.10. Источники получения персональных данных Пользователей.</w:t>
      </w:r>
    </w:p>
    <w:p w14:paraId="101E2751" w14:textId="37DD73F3"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2.10.1. Источником информации обо всех персональных данных Пользователя является</w:t>
      </w:r>
      <w:r w:rsidR="00756F1C">
        <w:rPr>
          <w:lang w:val="ru-RU"/>
        </w:rPr>
        <w:t xml:space="preserve"> </w:t>
      </w:r>
      <w:r w:rsidRPr="002A4A85">
        <w:rPr>
          <w:rFonts w:hAnsi="Times New Roman" w:cs="Times New Roman"/>
          <w:color w:val="000000"/>
          <w:sz w:val="24"/>
          <w:szCs w:val="24"/>
          <w:lang w:val="ru-RU"/>
        </w:rPr>
        <w:t>непосредственно сам Пользователь.</w:t>
      </w:r>
    </w:p>
    <w:p w14:paraId="6FD716CE" w14:textId="74AFC5BD"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2.10.2. Источником информации о персональных данных Пользователя являются сведения,</w:t>
      </w:r>
      <w:r w:rsidR="00756F1C">
        <w:rPr>
          <w:lang w:val="ru-RU"/>
        </w:rPr>
        <w:t xml:space="preserve"> </w:t>
      </w:r>
      <w:r w:rsidRPr="002A4A85">
        <w:rPr>
          <w:rFonts w:hAnsi="Times New Roman" w:cs="Times New Roman"/>
          <w:color w:val="000000"/>
          <w:sz w:val="24"/>
          <w:szCs w:val="24"/>
          <w:lang w:val="ru-RU"/>
        </w:rPr>
        <w:t>полученные вследствие предоставления Оператором Пользователю прав пользования Сайтом.</w:t>
      </w:r>
    </w:p>
    <w:p w14:paraId="2992C882" w14:textId="77CCB2AB"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2.10.3. Персональные данные Пользователей относятся к конфиденциальной информации</w:t>
      </w:r>
      <w:r w:rsidR="00756F1C">
        <w:rPr>
          <w:lang w:val="ru-RU"/>
        </w:rPr>
        <w:t xml:space="preserve"> </w:t>
      </w:r>
      <w:r w:rsidRPr="002A4A85">
        <w:rPr>
          <w:rFonts w:hAnsi="Times New Roman" w:cs="Times New Roman"/>
          <w:color w:val="000000"/>
          <w:sz w:val="24"/>
          <w:szCs w:val="24"/>
          <w:lang w:val="ru-RU"/>
        </w:rPr>
        <w:t>ограниченного доступа.</w:t>
      </w:r>
    </w:p>
    <w:p w14:paraId="7F22FDD0"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2.10.4. Оператор не имеет права собирать и обрабатывать персональные данные Пользователя о его расовой, национальной принадлежности, политических взглядах, религиозных или философских убеждениях, частной жизни, за исключением случаев, предусмотренных действующим законодательством.</w:t>
      </w:r>
    </w:p>
    <w:p w14:paraId="7C70058D"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2.10.5. Оператор не имеет права получать и обрабатывать персональные данные Пользователя о его членстве в общественных объединениях или его профсоюзной деятельности, за исключением случаев, предусмотренных Федеральным законом.</w:t>
      </w:r>
    </w:p>
    <w:p w14:paraId="7091EF20"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2.11. Способы обработки персональных данных.</w:t>
      </w:r>
    </w:p>
    <w:p w14:paraId="298F9709" w14:textId="30148E8F"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2.11.1. Персональные данные Пользователей Сайта обрабатываются исключительно с</w:t>
      </w:r>
      <w:r w:rsidR="00756F1C">
        <w:rPr>
          <w:lang w:val="ru-RU"/>
        </w:rPr>
        <w:t xml:space="preserve"> </w:t>
      </w:r>
      <w:r w:rsidRPr="002A4A85">
        <w:rPr>
          <w:rFonts w:hAnsi="Times New Roman" w:cs="Times New Roman"/>
          <w:color w:val="000000"/>
          <w:sz w:val="24"/>
          <w:szCs w:val="24"/>
          <w:lang w:val="ru-RU"/>
        </w:rPr>
        <w:t>использованием средств автоматизации.</w:t>
      </w:r>
    </w:p>
    <w:p w14:paraId="04A20A37"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2.12. Права субъектов (Пользователей) персональных данных.</w:t>
      </w:r>
    </w:p>
    <w:p w14:paraId="576EA091"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2.12.1. Пользователь имеет право на получение сведений об Операторе, о месте его нахождения, о наличии у Оператора персональных данных, относящихся к конкретному субъекту персональных данных (Пользователю), а также на ознакомление с такими персональными данными, за исключением случаев, предусмотренных частью 8 статьи 14 Закона о персональных данных.</w:t>
      </w:r>
    </w:p>
    <w:p w14:paraId="4A12CA8B" w14:textId="77777777" w:rsidR="00441514" w:rsidRPr="002A4A85" w:rsidRDefault="00976FDA" w:rsidP="004423D9">
      <w:pPr>
        <w:spacing w:before="0" w:beforeAutospacing="0" w:after="0" w:afterAutospacing="0" w:line="360" w:lineRule="auto"/>
        <w:ind w:firstLine="567"/>
        <w:jc w:val="both"/>
        <w:rPr>
          <w:rFonts w:hAnsi="Times New Roman" w:cs="Times New Roman"/>
          <w:color w:val="000000"/>
          <w:sz w:val="24"/>
          <w:szCs w:val="24"/>
          <w:lang w:val="ru-RU"/>
        </w:rPr>
      </w:pPr>
      <w:r w:rsidRPr="002A4A85">
        <w:rPr>
          <w:rFonts w:hAnsi="Times New Roman" w:cs="Times New Roman"/>
          <w:color w:val="000000"/>
          <w:sz w:val="24"/>
          <w:szCs w:val="24"/>
          <w:lang w:val="ru-RU"/>
        </w:rPr>
        <w:t>2.12.2. Пользователь имеет право на получение от Оператора при личном обращении к нему либо при получении Оператором письменного запроса от Пользователя следующей информации, касающейся обработки его персональных данных, в том числе содержащей:</w:t>
      </w:r>
    </w:p>
    <w:p w14:paraId="4DF1179A" w14:textId="11122DC0" w:rsidR="00441514" w:rsidRPr="002A4A85" w:rsidRDefault="00756F1C" w:rsidP="004423D9">
      <w:pPr>
        <w:spacing w:before="0" w:beforeAutospacing="0" w:after="0" w:afterAutospacing="0" w:line="360" w:lineRule="auto"/>
        <w:ind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П</w:t>
      </w:r>
      <w:r w:rsidR="00976FDA" w:rsidRPr="002A4A85">
        <w:rPr>
          <w:rFonts w:hAnsi="Times New Roman" w:cs="Times New Roman"/>
          <w:color w:val="000000"/>
          <w:sz w:val="24"/>
          <w:szCs w:val="24"/>
          <w:lang w:val="ru-RU"/>
        </w:rPr>
        <w:t>одтверждение факта обработки персональных данных Оператором, а также цель такой обработки;</w:t>
      </w:r>
    </w:p>
    <w:p w14:paraId="3523585F" w14:textId="05FF93BB" w:rsidR="00441514" w:rsidRPr="002A4A85" w:rsidRDefault="00756F1C" w:rsidP="004423D9">
      <w:pPr>
        <w:spacing w:before="0" w:beforeAutospacing="0" w:after="0" w:afterAutospacing="0" w:line="360" w:lineRule="auto"/>
        <w:ind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t>- П</w:t>
      </w:r>
      <w:r w:rsidR="00976FDA" w:rsidRPr="002A4A85">
        <w:rPr>
          <w:rFonts w:hAnsi="Times New Roman" w:cs="Times New Roman"/>
          <w:color w:val="000000"/>
          <w:sz w:val="24"/>
          <w:szCs w:val="24"/>
          <w:lang w:val="ru-RU"/>
        </w:rPr>
        <w:t>равовые основания и цели обработки персональных данных;</w:t>
      </w:r>
    </w:p>
    <w:p w14:paraId="2801FDCB" w14:textId="3A4D0D50" w:rsidR="00441514" w:rsidRPr="002A4A85" w:rsidRDefault="00756F1C" w:rsidP="004423D9">
      <w:pPr>
        <w:spacing w:before="0" w:beforeAutospacing="0" w:after="0" w:afterAutospacing="0" w:line="360" w:lineRule="auto"/>
        <w:ind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t>- Ц</w:t>
      </w:r>
      <w:r w:rsidR="00976FDA" w:rsidRPr="002A4A85">
        <w:rPr>
          <w:rFonts w:hAnsi="Times New Roman" w:cs="Times New Roman"/>
          <w:color w:val="000000"/>
          <w:sz w:val="24"/>
          <w:szCs w:val="24"/>
          <w:lang w:val="ru-RU"/>
        </w:rPr>
        <w:t>ели и применяемые Оператором способы обработки персональных данных;</w:t>
      </w:r>
    </w:p>
    <w:p w14:paraId="6F7220F2" w14:textId="6218B518" w:rsidR="00441514" w:rsidRPr="002A4A85" w:rsidRDefault="00756F1C" w:rsidP="004423D9">
      <w:pPr>
        <w:spacing w:before="0" w:beforeAutospacing="0" w:after="0" w:afterAutospacing="0" w:line="360" w:lineRule="auto"/>
        <w:ind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t>- Н</w:t>
      </w:r>
      <w:r w:rsidR="00976FDA" w:rsidRPr="002A4A85">
        <w:rPr>
          <w:rFonts w:hAnsi="Times New Roman" w:cs="Times New Roman"/>
          <w:color w:val="000000"/>
          <w:sz w:val="24"/>
          <w:szCs w:val="24"/>
          <w:lang w:val="ru-RU"/>
        </w:rPr>
        <w:t>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7C88AB24" w14:textId="51052A02" w:rsidR="00756F1C" w:rsidRDefault="00756F1C" w:rsidP="004423D9">
      <w:pPr>
        <w:spacing w:before="0" w:beforeAutospacing="0" w:after="0" w:afterAutospacing="0" w:line="360" w:lineRule="auto"/>
        <w:ind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t>- О</w:t>
      </w:r>
      <w:r w:rsidR="00976FDA" w:rsidRPr="002A4A85">
        <w:rPr>
          <w:rFonts w:hAnsi="Times New Roman" w:cs="Times New Roman"/>
          <w:color w:val="000000"/>
          <w:sz w:val="24"/>
          <w:szCs w:val="24"/>
          <w:lang w:val="ru-RU"/>
        </w:rPr>
        <w:t>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14:paraId="6CBA968B" w14:textId="7CC6B9EB" w:rsidR="00441514" w:rsidRPr="002A4A85" w:rsidRDefault="00756F1C" w:rsidP="004423D9">
      <w:pPr>
        <w:spacing w:before="0" w:beforeAutospacing="0" w:after="0" w:afterAutospacing="0" w:line="360" w:lineRule="auto"/>
        <w:ind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4423D9" w:rsidRPr="004423D9">
        <w:rPr>
          <w:rFonts w:hAnsi="Times New Roman" w:cs="Times New Roman"/>
          <w:color w:val="000000"/>
          <w:sz w:val="24"/>
          <w:szCs w:val="24"/>
          <w:lang w:val="ru-RU"/>
        </w:rPr>
        <w:t xml:space="preserve">   </w:t>
      </w:r>
      <w:r>
        <w:rPr>
          <w:rFonts w:hAnsi="Times New Roman" w:cs="Times New Roman"/>
          <w:color w:val="000000"/>
          <w:sz w:val="24"/>
          <w:szCs w:val="24"/>
          <w:lang w:val="ru-RU"/>
        </w:rPr>
        <w:t>С</w:t>
      </w:r>
      <w:r w:rsidR="00976FDA" w:rsidRPr="002A4A85">
        <w:rPr>
          <w:rFonts w:hAnsi="Times New Roman" w:cs="Times New Roman"/>
          <w:color w:val="000000"/>
          <w:sz w:val="24"/>
          <w:szCs w:val="24"/>
          <w:lang w:val="ru-RU"/>
        </w:rPr>
        <w:t>роки обработки персональных данных, в том числе сроки их хранения;</w:t>
      </w:r>
    </w:p>
    <w:p w14:paraId="4D2E4FA0" w14:textId="34614952" w:rsidR="00441514" w:rsidRPr="002A4A85" w:rsidRDefault="00756F1C" w:rsidP="004423D9">
      <w:pPr>
        <w:spacing w:before="0" w:beforeAutospacing="0" w:after="0" w:afterAutospacing="0" w:line="360" w:lineRule="auto"/>
        <w:ind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t>- П</w:t>
      </w:r>
      <w:r w:rsidR="00976FDA" w:rsidRPr="002A4A85">
        <w:rPr>
          <w:rFonts w:hAnsi="Times New Roman" w:cs="Times New Roman"/>
          <w:color w:val="000000"/>
          <w:sz w:val="24"/>
          <w:szCs w:val="24"/>
          <w:lang w:val="ru-RU"/>
        </w:rPr>
        <w:t>орядок осуществления субъектом персональных данных прав, предусмотренных Федеральным законом;</w:t>
      </w:r>
    </w:p>
    <w:p w14:paraId="04B19428" w14:textId="19277582" w:rsidR="00441514" w:rsidRPr="002A4A85" w:rsidRDefault="00756F1C" w:rsidP="004423D9">
      <w:pPr>
        <w:spacing w:before="0" w:beforeAutospacing="0" w:after="0" w:afterAutospacing="0" w:line="360" w:lineRule="auto"/>
        <w:ind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t>- И</w:t>
      </w:r>
      <w:r w:rsidR="00976FDA" w:rsidRPr="002A4A85">
        <w:rPr>
          <w:rFonts w:hAnsi="Times New Roman" w:cs="Times New Roman"/>
          <w:color w:val="000000"/>
          <w:sz w:val="24"/>
          <w:szCs w:val="24"/>
          <w:lang w:val="ru-RU"/>
        </w:rPr>
        <w:t>нформацию об осуществленной или о предполагаемой трансграничной передаче данных;</w:t>
      </w:r>
    </w:p>
    <w:p w14:paraId="2B8D6CA4" w14:textId="7E0DF9F1" w:rsidR="00441514" w:rsidRPr="00756F1C" w:rsidRDefault="00756F1C" w:rsidP="004423D9">
      <w:pPr>
        <w:spacing w:before="0" w:beforeAutospacing="0" w:after="0" w:afterAutospacing="0" w:line="360" w:lineRule="auto"/>
        <w:ind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4423D9" w:rsidRPr="004423D9">
        <w:rPr>
          <w:rFonts w:hAnsi="Times New Roman" w:cs="Times New Roman"/>
          <w:color w:val="000000"/>
          <w:sz w:val="24"/>
          <w:szCs w:val="24"/>
          <w:lang w:val="ru-RU"/>
        </w:rPr>
        <w:t xml:space="preserve"> </w:t>
      </w:r>
      <w:r>
        <w:rPr>
          <w:rFonts w:hAnsi="Times New Roman" w:cs="Times New Roman"/>
          <w:color w:val="000000"/>
          <w:sz w:val="24"/>
          <w:szCs w:val="24"/>
          <w:lang w:val="ru-RU"/>
        </w:rPr>
        <w:t>Н</w:t>
      </w:r>
      <w:r w:rsidR="00976FDA" w:rsidRPr="002A4A85">
        <w:rPr>
          <w:rFonts w:hAnsi="Times New Roman" w:cs="Times New Roman"/>
          <w:color w:val="000000"/>
          <w:sz w:val="24"/>
          <w:szCs w:val="24"/>
          <w:lang w:val="ru-RU"/>
        </w:rPr>
        <w:t xml:space="preserve">аименование или фамилию, имя, отчество и адрес лица, осуществляющего обработку персональных данных по поручению </w:t>
      </w:r>
      <w:r w:rsidR="00976FDA" w:rsidRPr="00756F1C">
        <w:rPr>
          <w:rFonts w:hAnsi="Times New Roman" w:cs="Times New Roman"/>
          <w:color w:val="000000"/>
          <w:sz w:val="24"/>
          <w:szCs w:val="24"/>
          <w:lang w:val="ru-RU"/>
        </w:rPr>
        <w:t>Оператора, если обработка поручена или будет поручена такому лицу;</w:t>
      </w:r>
    </w:p>
    <w:p w14:paraId="6B8DAC90" w14:textId="466BB6B0" w:rsidR="00441514" w:rsidRPr="002A4A85" w:rsidRDefault="00756F1C" w:rsidP="004423D9">
      <w:pPr>
        <w:spacing w:before="0" w:beforeAutospacing="0" w:after="0" w:afterAutospacing="0" w:line="360" w:lineRule="auto"/>
        <w:ind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t>- И</w:t>
      </w:r>
      <w:r w:rsidR="00976FDA" w:rsidRPr="002A4A85">
        <w:rPr>
          <w:rFonts w:hAnsi="Times New Roman" w:cs="Times New Roman"/>
          <w:color w:val="000000"/>
          <w:sz w:val="24"/>
          <w:szCs w:val="24"/>
          <w:lang w:val="ru-RU"/>
        </w:rPr>
        <w:t>ные сведения, предусмотренные Федеральным законом или другими федеральными законами;</w:t>
      </w:r>
    </w:p>
    <w:p w14:paraId="3521FA1D" w14:textId="5E8A633D" w:rsidR="00441514" w:rsidRPr="002A4A85" w:rsidRDefault="00756F1C" w:rsidP="004423D9">
      <w:pPr>
        <w:spacing w:before="0" w:beforeAutospacing="0" w:after="0" w:afterAutospacing="0" w:line="360" w:lineRule="auto"/>
        <w:ind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4423D9" w:rsidRPr="004423D9">
        <w:rPr>
          <w:rFonts w:hAnsi="Times New Roman" w:cs="Times New Roman"/>
          <w:color w:val="000000"/>
          <w:sz w:val="24"/>
          <w:szCs w:val="24"/>
          <w:lang w:val="ru-RU"/>
        </w:rPr>
        <w:t xml:space="preserve">  </w:t>
      </w:r>
      <w:r>
        <w:rPr>
          <w:rFonts w:hAnsi="Times New Roman" w:cs="Times New Roman"/>
          <w:color w:val="000000"/>
          <w:sz w:val="24"/>
          <w:szCs w:val="24"/>
          <w:lang w:val="ru-RU"/>
        </w:rPr>
        <w:t>Т</w:t>
      </w:r>
      <w:r w:rsidR="00976FDA" w:rsidRPr="002A4A85">
        <w:rPr>
          <w:rFonts w:hAnsi="Times New Roman" w:cs="Times New Roman"/>
          <w:color w:val="000000"/>
          <w:sz w:val="24"/>
          <w:szCs w:val="24"/>
          <w:lang w:val="ru-RU"/>
        </w:rPr>
        <w:t>ребовать изменения, уточнения, уничтожения информации о самом себе;</w:t>
      </w:r>
    </w:p>
    <w:p w14:paraId="7384F04A" w14:textId="27520468" w:rsidR="00441514" w:rsidRPr="002A4A85" w:rsidRDefault="00756F1C" w:rsidP="004423D9">
      <w:pPr>
        <w:spacing w:before="0" w:beforeAutospacing="0" w:after="0" w:afterAutospacing="0" w:line="360" w:lineRule="auto"/>
        <w:ind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t>- О</w:t>
      </w:r>
      <w:r w:rsidR="00976FDA" w:rsidRPr="002A4A85">
        <w:rPr>
          <w:rFonts w:hAnsi="Times New Roman" w:cs="Times New Roman"/>
          <w:color w:val="000000"/>
          <w:sz w:val="24"/>
          <w:szCs w:val="24"/>
          <w:lang w:val="ru-RU"/>
        </w:rPr>
        <w:t>бжаловать неправомерные действия или бездействие по обработке персональных данных и требовать соответствующей компенсации в суде;</w:t>
      </w:r>
    </w:p>
    <w:p w14:paraId="4E034B35" w14:textId="71343A3D" w:rsidR="00441514" w:rsidRPr="002A4A85" w:rsidRDefault="00756F1C" w:rsidP="004423D9">
      <w:pPr>
        <w:spacing w:before="0" w:beforeAutospacing="0" w:after="0" w:afterAutospacing="0" w:line="360" w:lineRule="auto"/>
        <w:ind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t>-</w:t>
      </w:r>
      <w:r w:rsidR="004423D9" w:rsidRPr="004423D9">
        <w:rPr>
          <w:rFonts w:hAnsi="Times New Roman" w:cs="Times New Roman"/>
          <w:color w:val="000000"/>
          <w:sz w:val="24"/>
          <w:szCs w:val="24"/>
          <w:lang w:val="ru-RU"/>
        </w:rPr>
        <w:t xml:space="preserve"> </w:t>
      </w:r>
      <w:r>
        <w:rPr>
          <w:rFonts w:hAnsi="Times New Roman" w:cs="Times New Roman"/>
          <w:color w:val="000000"/>
          <w:sz w:val="24"/>
          <w:szCs w:val="24"/>
          <w:lang w:val="ru-RU"/>
        </w:rPr>
        <w:t>Н</w:t>
      </w:r>
      <w:r w:rsidR="00976FDA" w:rsidRPr="002A4A85">
        <w:rPr>
          <w:rFonts w:hAnsi="Times New Roman" w:cs="Times New Roman"/>
          <w:color w:val="000000"/>
          <w:sz w:val="24"/>
          <w:szCs w:val="24"/>
          <w:lang w:val="ru-RU"/>
        </w:rPr>
        <w:t>а дополнение персональных данных оценочного характера заявлением, выражающим его собственную точку зрения;</w:t>
      </w:r>
    </w:p>
    <w:p w14:paraId="6F6901B3" w14:textId="16F3860A" w:rsidR="00441514" w:rsidRPr="002A4A85" w:rsidRDefault="00756F1C" w:rsidP="004423D9">
      <w:pPr>
        <w:spacing w:before="0" w:beforeAutospacing="0" w:after="0" w:afterAutospacing="0" w:line="360" w:lineRule="auto"/>
        <w:ind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t>- О</w:t>
      </w:r>
      <w:r w:rsidR="00976FDA" w:rsidRPr="002A4A85">
        <w:rPr>
          <w:rFonts w:hAnsi="Times New Roman" w:cs="Times New Roman"/>
          <w:color w:val="000000"/>
          <w:sz w:val="24"/>
          <w:szCs w:val="24"/>
          <w:lang w:val="ru-RU"/>
        </w:rPr>
        <w:t>пределять представителей для защиты своих персональных данных;</w:t>
      </w:r>
    </w:p>
    <w:p w14:paraId="2A731AE0" w14:textId="617358E7" w:rsidR="00441514" w:rsidRPr="002A4A85" w:rsidRDefault="00756F1C" w:rsidP="004423D9">
      <w:pPr>
        <w:spacing w:before="0" w:beforeAutospacing="0" w:after="0" w:afterAutospacing="0" w:line="360" w:lineRule="auto"/>
        <w:ind w:firstLine="567"/>
        <w:jc w:val="both"/>
        <w:rPr>
          <w:rFonts w:hAnsi="Times New Roman" w:cs="Times New Roman"/>
          <w:color w:val="000000"/>
          <w:sz w:val="24"/>
          <w:szCs w:val="24"/>
          <w:lang w:val="ru-RU"/>
        </w:rPr>
      </w:pPr>
      <w:r>
        <w:rPr>
          <w:rFonts w:hAnsi="Times New Roman" w:cs="Times New Roman"/>
          <w:color w:val="000000"/>
          <w:sz w:val="24"/>
          <w:szCs w:val="24"/>
          <w:lang w:val="ru-RU"/>
        </w:rPr>
        <w:t>- Т</w:t>
      </w:r>
      <w:r w:rsidR="00976FDA" w:rsidRPr="002A4A85">
        <w:rPr>
          <w:rFonts w:hAnsi="Times New Roman" w:cs="Times New Roman"/>
          <w:color w:val="000000"/>
          <w:sz w:val="24"/>
          <w:szCs w:val="24"/>
          <w:lang w:val="ru-RU"/>
        </w:rPr>
        <w:t>ребовать от Оператора уведомления обо всех произведенных в них изменениях или исключениях из них.</w:t>
      </w:r>
    </w:p>
    <w:p w14:paraId="1CDADE1E"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2.12.3. Пользователь имеет право обжаловать в уполномоченном органе по защите прав субъектов персональных данных или в судебном порядке действия или бездействие Оператора, если считает, что последний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p>
    <w:p w14:paraId="1387D71A" w14:textId="16D1670A"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lastRenderedPageBreak/>
        <w:t>2.12.4. Пользователь персональных данных имеет право на защиту своих прав и законных</w:t>
      </w:r>
      <w:r w:rsidR="00756F1C">
        <w:rPr>
          <w:lang w:val="ru-RU"/>
        </w:rPr>
        <w:t xml:space="preserve"> </w:t>
      </w:r>
      <w:r w:rsidRPr="002A4A85">
        <w:rPr>
          <w:rFonts w:hAnsi="Times New Roman" w:cs="Times New Roman"/>
          <w:color w:val="000000"/>
          <w:sz w:val="24"/>
          <w:szCs w:val="24"/>
          <w:lang w:val="ru-RU"/>
        </w:rPr>
        <w:t>интересов, в том числе на возмещение убытков и (или) компенсацию морального вреда в</w:t>
      </w:r>
      <w:r w:rsidR="00756F1C">
        <w:rPr>
          <w:lang w:val="ru-RU"/>
        </w:rPr>
        <w:t xml:space="preserve"> </w:t>
      </w:r>
      <w:r w:rsidRPr="002A4A85">
        <w:rPr>
          <w:rFonts w:hAnsi="Times New Roman" w:cs="Times New Roman"/>
          <w:color w:val="000000"/>
          <w:sz w:val="24"/>
          <w:szCs w:val="24"/>
          <w:lang w:val="ru-RU"/>
        </w:rPr>
        <w:t>судебном порядке.</w:t>
      </w:r>
    </w:p>
    <w:p w14:paraId="5D53CEBE"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2.13. Обязанности Оператора.</w:t>
      </w:r>
    </w:p>
    <w:p w14:paraId="732F481B" w14:textId="66DEAE3D"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2.13.1. По факту личного обращения либо при получении письменного запроса субъекта</w:t>
      </w:r>
      <w:r w:rsidR="00756F1C">
        <w:rPr>
          <w:lang w:val="ru-RU"/>
        </w:rPr>
        <w:t xml:space="preserve"> </w:t>
      </w:r>
      <w:r w:rsidRPr="002A4A85">
        <w:rPr>
          <w:rFonts w:hAnsi="Times New Roman" w:cs="Times New Roman"/>
          <w:color w:val="000000"/>
          <w:sz w:val="24"/>
          <w:szCs w:val="24"/>
          <w:lang w:val="ru-RU"/>
        </w:rPr>
        <w:t>персональных данных или его представителя Оператор, при наличии оснований, обязан в течение 30 дней с даты обращения либо получения запроса субъекта персональных данных или его представителя предоставить сведения в объеме, установленном Федеральным законом. Такие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7EE2206"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2.13.2. Все обращения субъектов персональных данных или их представителей регистрируются в Журнале учета обращений граждан (субъектов персональных данных) по вопросам обработки персональных данных.</w:t>
      </w:r>
    </w:p>
    <w:p w14:paraId="059C47E1"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2.13.3. В случае отказа в предоставлении субъекту персональных данных или его представителю при обращении либо при получении запроса субъекта персональных данных или его представителя информации о наличии персональных данных о соответствующем субъекте персональных данных Оператор обязан дать в письменной форме мотивированный ответ, содержащий ссылку на положение части 8 статьи 14 Закона о персональных данных или иного федерального закона, являющееся основанием для такого отказа, в срок, не превышающий 30 дней со дня обращения субъекта персональных данных или его представителя, либо с даты</w:t>
      </w:r>
      <w:r w:rsidRPr="002A4A85">
        <w:rPr>
          <w:lang w:val="ru-RU"/>
        </w:rPr>
        <w:br/>
      </w:r>
      <w:r w:rsidRPr="002A4A85">
        <w:rPr>
          <w:rFonts w:hAnsi="Times New Roman" w:cs="Times New Roman"/>
          <w:color w:val="000000"/>
          <w:sz w:val="24"/>
          <w:szCs w:val="24"/>
          <w:lang w:val="ru-RU"/>
        </w:rPr>
        <w:t>получения запроса субъекта персональных данных или его представителя.</w:t>
      </w:r>
    </w:p>
    <w:p w14:paraId="577E346A" w14:textId="5D64D264"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2.13.4. В случае получения запроса от уполномоченного органа по защите прав субъектов</w:t>
      </w:r>
      <w:r w:rsidR="00756F1C">
        <w:rPr>
          <w:lang w:val="ru-RU"/>
        </w:rPr>
        <w:t xml:space="preserve"> </w:t>
      </w:r>
      <w:r w:rsidRPr="002A4A85">
        <w:rPr>
          <w:rFonts w:hAnsi="Times New Roman" w:cs="Times New Roman"/>
          <w:color w:val="000000"/>
          <w:sz w:val="24"/>
          <w:szCs w:val="24"/>
          <w:lang w:val="ru-RU"/>
        </w:rPr>
        <w:t>персональных данных о предоставлении информации, необходимой для осуществления</w:t>
      </w:r>
      <w:r w:rsidR="00756F1C">
        <w:rPr>
          <w:lang w:val="ru-RU"/>
        </w:rPr>
        <w:t xml:space="preserve"> </w:t>
      </w:r>
      <w:r w:rsidRPr="002A4A85">
        <w:rPr>
          <w:rFonts w:hAnsi="Times New Roman" w:cs="Times New Roman"/>
          <w:color w:val="000000"/>
          <w:sz w:val="24"/>
          <w:szCs w:val="24"/>
          <w:lang w:val="ru-RU"/>
        </w:rPr>
        <w:t>деятельности указанного органа, Оператор обязан сообщить такую информацию в</w:t>
      </w:r>
      <w:r w:rsidR="00756F1C">
        <w:rPr>
          <w:lang w:val="ru-RU"/>
        </w:rPr>
        <w:t xml:space="preserve"> </w:t>
      </w:r>
      <w:r w:rsidRPr="002A4A85">
        <w:rPr>
          <w:rFonts w:hAnsi="Times New Roman" w:cs="Times New Roman"/>
          <w:color w:val="000000"/>
          <w:sz w:val="24"/>
          <w:szCs w:val="24"/>
          <w:lang w:val="ru-RU"/>
        </w:rPr>
        <w:t>уполномоченный орган в течение 30 дней с даты получения такого запроса.</w:t>
      </w:r>
    </w:p>
    <w:p w14:paraId="1FADB0C2"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 xml:space="preserve">2.13.5. В случае выявления неправомерной обработки персональных данных при обращении или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w:t>
      </w:r>
      <w:r w:rsidRPr="002A4A85">
        <w:rPr>
          <w:rFonts w:hAnsi="Times New Roman" w:cs="Times New Roman"/>
          <w:color w:val="000000"/>
          <w:sz w:val="24"/>
          <w:szCs w:val="24"/>
          <w:lang w:val="ru-RU"/>
        </w:rPr>
        <w:lastRenderedPageBreak/>
        <w:t>данных, относящихся к этому субъекту персональных данных, с момента такого обращения или получения указанного запроса на период проверки.</w:t>
      </w:r>
    </w:p>
    <w:p w14:paraId="6562CBAE"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2.13.6. В случае выявления неправомерной обработки персональных данных, осуществляемой Оператором, последний в срок, не превышающий трех рабочих дней с даты этого выявления, обязан прекратить неправомерную обработку персональных данных. Об устранении допущенных нарушений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A2CBDD0"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2.13.7.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417A81BF"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2.13.8.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13D0442C"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2.13.9. 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30 рабочих дней с даты достижения цели обработки персональных данных, если иное не предусмотрено согласием на обработку персональных данных, стороной которого является субъект персональных данных.</w:t>
      </w:r>
    </w:p>
    <w:p w14:paraId="37D3FFE9" w14:textId="09576A14"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2.13.10. Запрещается принятие на основании исключительно автоматизированной обработки</w:t>
      </w:r>
      <w:r w:rsidR="00756F1C">
        <w:rPr>
          <w:lang w:val="ru-RU"/>
        </w:rPr>
        <w:t xml:space="preserve"> </w:t>
      </w:r>
      <w:r w:rsidRPr="002A4A85">
        <w:rPr>
          <w:rFonts w:hAnsi="Times New Roman" w:cs="Times New Roman"/>
          <w:color w:val="000000"/>
          <w:sz w:val="24"/>
          <w:szCs w:val="24"/>
          <w:lang w:val="ru-RU"/>
        </w:rPr>
        <w:t xml:space="preserve">персональных данных решений, порождающих </w:t>
      </w:r>
      <w:r w:rsidRPr="002A4A85">
        <w:rPr>
          <w:rFonts w:hAnsi="Times New Roman" w:cs="Times New Roman"/>
          <w:color w:val="000000"/>
          <w:sz w:val="24"/>
          <w:szCs w:val="24"/>
          <w:lang w:val="ru-RU"/>
        </w:rPr>
        <w:lastRenderedPageBreak/>
        <w:t>юридические последствия в отношении субъекта персональных данных или иным образом затрагивающих его права и законные интересы.</w:t>
      </w:r>
    </w:p>
    <w:p w14:paraId="5B0D62C3"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2.14. Режим конфиденциальности персональных данных.</w:t>
      </w:r>
    </w:p>
    <w:p w14:paraId="2B92B9DE"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2.14.1. Оператор обеспечивает конфиденциальность и безопасность персональных данных при их обработке в соответствии с требованиями законодательства РФ.</w:t>
      </w:r>
    </w:p>
    <w:p w14:paraId="36F14A1F"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2.14.2. Оператор не раскрывает третьим лицам и не распространяет персональные данные без согласия на это субъекта персональных данных, если иное не предусмотрено Федеральным законом.</w:t>
      </w:r>
    </w:p>
    <w:p w14:paraId="61B5643F" w14:textId="396C6BDA"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2.14.3. В соответствии с перечнем персональных данных, обрабатываемых на сайте,</w:t>
      </w:r>
      <w:r w:rsidR="00756F1C">
        <w:rPr>
          <w:lang w:val="ru-RU"/>
        </w:rPr>
        <w:t xml:space="preserve"> </w:t>
      </w:r>
      <w:r w:rsidRPr="002A4A85">
        <w:rPr>
          <w:rFonts w:hAnsi="Times New Roman" w:cs="Times New Roman"/>
          <w:color w:val="000000"/>
          <w:sz w:val="24"/>
          <w:szCs w:val="24"/>
          <w:lang w:val="ru-RU"/>
        </w:rPr>
        <w:t>персональные данные Пользователей Сайта являются конфиденциальной информацией.</w:t>
      </w:r>
    </w:p>
    <w:p w14:paraId="06D3AEB0" w14:textId="54FD4E0C" w:rsidR="00441514"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2.14.4. 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w:t>
      </w:r>
    </w:p>
    <w:p w14:paraId="14A80B7D" w14:textId="77777777" w:rsidR="00381DA1" w:rsidRPr="002A4A85" w:rsidRDefault="00381DA1" w:rsidP="00381DA1">
      <w:pPr>
        <w:spacing w:before="0" w:beforeAutospacing="0" w:after="0" w:afterAutospacing="0" w:line="360" w:lineRule="auto"/>
        <w:ind w:firstLine="709"/>
        <w:jc w:val="both"/>
        <w:rPr>
          <w:rFonts w:hAnsi="Times New Roman" w:cs="Times New Roman"/>
          <w:color w:val="000000"/>
          <w:sz w:val="24"/>
          <w:szCs w:val="24"/>
          <w:lang w:val="ru-RU"/>
        </w:rPr>
      </w:pPr>
    </w:p>
    <w:p w14:paraId="01E15BB3" w14:textId="7ED6375F" w:rsidR="00441514" w:rsidRDefault="00976FDA" w:rsidP="00381DA1">
      <w:pPr>
        <w:spacing w:before="0" w:beforeAutospacing="0" w:after="0" w:afterAutospacing="0" w:line="360" w:lineRule="auto"/>
        <w:jc w:val="center"/>
        <w:rPr>
          <w:rFonts w:hAnsi="Times New Roman" w:cs="Times New Roman"/>
          <w:b/>
          <w:bCs/>
          <w:color w:val="000000"/>
          <w:sz w:val="24"/>
          <w:szCs w:val="24"/>
          <w:lang w:val="ru-RU"/>
        </w:rPr>
      </w:pPr>
      <w:r w:rsidRPr="002A4A85">
        <w:rPr>
          <w:rFonts w:hAnsi="Times New Roman" w:cs="Times New Roman"/>
          <w:b/>
          <w:bCs/>
          <w:color w:val="000000"/>
          <w:sz w:val="24"/>
          <w:szCs w:val="24"/>
          <w:lang w:val="ru-RU"/>
        </w:rPr>
        <w:t>3. Обработка персональных данных</w:t>
      </w:r>
    </w:p>
    <w:p w14:paraId="7B1720C8" w14:textId="77777777" w:rsidR="00381DA1" w:rsidRPr="002A4A85" w:rsidRDefault="00381DA1" w:rsidP="00381DA1">
      <w:pPr>
        <w:spacing w:before="0" w:beforeAutospacing="0" w:after="0" w:afterAutospacing="0" w:line="360" w:lineRule="auto"/>
        <w:jc w:val="center"/>
        <w:rPr>
          <w:rFonts w:hAnsi="Times New Roman" w:cs="Times New Roman"/>
          <w:color w:val="000000"/>
          <w:sz w:val="24"/>
          <w:szCs w:val="24"/>
          <w:lang w:val="ru-RU"/>
        </w:rPr>
      </w:pPr>
    </w:p>
    <w:p w14:paraId="3D8799A0"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3.1. Перечень обрабатываемых персональных данных Пользователей указывает субъект персональных в согласии на обработку персональных данных, разрешенных субъектом персональных данных для распространения.</w:t>
      </w:r>
    </w:p>
    <w:p w14:paraId="161D606D"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3.2. Лица, имеющие право доступа к персональным данным.</w:t>
      </w:r>
    </w:p>
    <w:p w14:paraId="00090327" w14:textId="304C97C6"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3.2.1. Правом доступа к персональным данным субъектов обладают лица, наделенные</w:t>
      </w:r>
      <w:r w:rsidR="00756F1C">
        <w:rPr>
          <w:lang w:val="ru-RU"/>
        </w:rPr>
        <w:t xml:space="preserve"> </w:t>
      </w:r>
      <w:r w:rsidRPr="002A4A85">
        <w:rPr>
          <w:rFonts w:hAnsi="Times New Roman" w:cs="Times New Roman"/>
          <w:color w:val="000000"/>
          <w:sz w:val="24"/>
          <w:szCs w:val="24"/>
          <w:lang w:val="ru-RU"/>
        </w:rPr>
        <w:t>соответствующими полномочиями в соответствии со своими служебными обязанностями.</w:t>
      </w:r>
    </w:p>
    <w:p w14:paraId="74CAA291" w14:textId="4342DFB9"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3.2.2. Перечень лиц, имеющих доступ к персональным данным, утверждается</w:t>
      </w:r>
      <w:r w:rsidR="00756F1C">
        <w:rPr>
          <w:lang w:val="ru-RU"/>
        </w:rPr>
        <w:t xml:space="preserve"> </w:t>
      </w:r>
      <w:r w:rsidR="006214EF">
        <w:rPr>
          <w:rFonts w:hAnsi="Times New Roman" w:cs="Times New Roman"/>
          <w:color w:val="000000"/>
          <w:sz w:val="24"/>
          <w:szCs w:val="24"/>
          <w:lang w:val="ru-RU"/>
        </w:rPr>
        <w:t>руководителем</w:t>
      </w:r>
      <w:r w:rsidRPr="002A4A85">
        <w:rPr>
          <w:rFonts w:hAnsi="Times New Roman" w:cs="Times New Roman"/>
          <w:color w:val="000000"/>
          <w:sz w:val="24"/>
          <w:szCs w:val="24"/>
          <w:lang w:val="ru-RU"/>
        </w:rPr>
        <w:t xml:space="preserve"> Оператора.</w:t>
      </w:r>
    </w:p>
    <w:p w14:paraId="1CCB85BF"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3.3. Порядок и сроки хранения персональных данных на Сайте.</w:t>
      </w:r>
    </w:p>
    <w:p w14:paraId="46D6B53F"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3.3.1. Оператор осуществляет только хранение персональных данных Пользователей на Сайте.</w:t>
      </w:r>
    </w:p>
    <w:p w14:paraId="35F408F4" w14:textId="35822FE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3.3.2. Сроки хранения персональных данных Пользователей на Сайте определены условиями</w:t>
      </w:r>
      <w:r w:rsidR="006214EF">
        <w:rPr>
          <w:lang w:val="ru-RU"/>
        </w:rPr>
        <w:t xml:space="preserve"> </w:t>
      </w:r>
      <w:r w:rsidRPr="002A4A85">
        <w:rPr>
          <w:rFonts w:hAnsi="Times New Roman" w:cs="Times New Roman"/>
          <w:color w:val="000000"/>
          <w:sz w:val="24"/>
          <w:szCs w:val="24"/>
          <w:lang w:val="ru-RU"/>
        </w:rPr>
        <w:t>Пользовательского соглашения, вводятся в действие с момента принятия (акцепта)</w:t>
      </w:r>
      <w:r w:rsidR="006214EF">
        <w:rPr>
          <w:lang w:val="ru-RU"/>
        </w:rPr>
        <w:t xml:space="preserve"> </w:t>
      </w:r>
      <w:r w:rsidRPr="002A4A85">
        <w:rPr>
          <w:rFonts w:hAnsi="Times New Roman" w:cs="Times New Roman"/>
          <w:color w:val="000000"/>
          <w:sz w:val="24"/>
          <w:szCs w:val="24"/>
          <w:lang w:val="ru-RU"/>
        </w:rPr>
        <w:t>Пользователем данного соглашения на Сайте и действуют до тех пор, пока Пользователь не</w:t>
      </w:r>
      <w:r w:rsidR="006214EF">
        <w:rPr>
          <w:lang w:val="ru-RU"/>
        </w:rPr>
        <w:t xml:space="preserve"> </w:t>
      </w:r>
      <w:r w:rsidRPr="002A4A85">
        <w:rPr>
          <w:rFonts w:hAnsi="Times New Roman" w:cs="Times New Roman"/>
          <w:color w:val="000000"/>
          <w:sz w:val="24"/>
          <w:szCs w:val="24"/>
          <w:lang w:val="ru-RU"/>
        </w:rPr>
        <w:t>заявит о своем желании удалить свои персональные данные с Сайта.</w:t>
      </w:r>
    </w:p>
    <w:p w14:paraId="6E085506"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lastRenderedPageBreak/>
        <w:t>3.3.3. В случае удаления данных с Сайта по инициативе одной из сторон, а именно прекращения использования Сайта, персональные данные Пользователя хранятся в базах данных Оператора пять лет в соответствии с законодательством РФ.</w:t>
      </w:r>
    </w:p>
    <w:p w14:paraId="50B2C5F5" w14:textId="36415A11"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3.3.4. По истечении вышеуказанного срока хранения персональных данных Пользователя</w:t>
      </w:r>
      <w:r w:rsidR="006214EF">
        <w:rPr>
          <w:lang w:val="ru-RU"/>
        </w:rPr>
        <w:t xml:space="preserve"> </w:t>
      </w:r>
      <w:r w:rsidRPr="002A4A85">
        <w:rPr>
          <w:rFonts w:hAnsi="Times New Roman" w:cs="Times New Roman"/>
          <w:color w:val="000000"/>
          <w:sz w:val="24"/>
          <w:szCs w:val="24"/>
          <w:lang w:val="ru-RU"/>
        </w:rPr>
        <w:t>персональные данные Пользователя удаляются автоматически заданным алгоритмом, который задает Оператор.</w:t>
      </w:r>
    </w:p>
    <w:p w14:paraId="75612EBA" w14:textId="34D9422A"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3.3.5. Оператором не ведется обработка персональных данных Пользователей на бумажных</w:t>
      </w:r>
      <w:r w:rsidR="006214EF">
        <w:rPr>
          <w:lang w:val="ru-RU"/>
        </w:rPr>
        <w:t xml:space="preserve"> </w:t>
      </w:r>
      <w:r w:rsidRPr="002A4A85">
        <w:rPr>
          <w:rFonts w:hAnsi="Times New Roman" w:cs="Times New Roman"/>
          <w:color w:val="000000"/>
          <w:sz w:val="24"/>
          <w:szCs w:val="24"/>
          <w:lang w:val="ru-RU"/>
        </w:rPr>
        <w:t>носителях информации.</w:t>
      </w:r>
    </w:p>
    <w:p w14:paraId="2C4A96E6"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3.4. Блокирование персональных данных.</w:t>
      </w:r>
    </w:p>
    <w:p w14:paraId="448BBCD0"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3.4.1. Под блокированием персональных данных понимается временное прекращение Оператором операций по их обработке по требованию Пользователя при выявлении им недостоверности обрабатываемых сведений или неправомерных, по мнению субъекта персональных данных, действий в отношении его данных.</w:t>
      </w:r>
    </w:p>
    <w:p w14:paraId="3FD74770" w14:textId="697EA303"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3.4.2. Оператор не передает персональные данные третьим лицам и не поручает обработку</w:t>
      </w:r>
      <w:r w:rsidR="006214EF">
        <w:rPr>
          <w:lang w:val="ru-RU"/>
        </w:rPr>
        <w:t xml:space="preserve"> </w:t>
      </w:r>
      <w:r w:rsidRPr="002A4A85">
        <w:rPr>
          <w:rFonts w:hAnsi="Times New Roman" w:cs="Times New Roman"/>
          <w:color w:val="000000"/>
          <w:sz w:val="24"/>
          <w:szCs w:val="24"/>
          <w:lang w:val="ru-RU"/>
        </w:rPr>
        <w:t>персональных данных сторонним лицам и организациям. Персональные данные Пользователей Сайта обрабатывают только сотрудники Оператора (администраторы баз данных и т. д.), допущенные установленным порядком к обработке персональных данных Пользователей.</w:t>
      </w:r>
    </w:p>
    <w:p w14:paraId="40DC5F4A"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3.4.3. Блокирование персональных данных на Сайте осуществляется на основании письменного заявления от субъекта персональных данных.</w:t>
      </w:r>
    </w:p>
    <w:p w14:paraId="61407E49"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3.5. Уничтожение персональных данных.</w:t>
      </w:r>
    </w:p>
    <w:p w14:paraId="02399FA6" w14:textId="27064431"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3.5.1. Под уничтожением персональных данных понимаются действия, в результате которых</w:t>
      </w:r>
      <w:r w:rsidR="006214EF">
        <w:rPr>
          <w:lang w:val="ru-RU"/>
        </w:rPr>
        <w:t xml:space="preserve"> </w:t>
      </w:r>
      <w:r w:rsidRPr="002A4A85">
        <w:rPr>
          <w:rFonts w:hAnsi="Times New Roman" w:cs="Times New Roman"/>
          <w:color w:val="000000"/>
          <w:sz w:val="24"/>
          <w:szCs w:val="24"/>
          <w:lang w:val="ru-RU"/>
        </w:rPr>
        <w:t>становится невозможным восстановить содержание персональных данных на Сайте и/или в</w:t>
      </w:r>
      <w:r w:rsidR="006214EF">
        <w:rPr>
          <w:lang w:val="ru-RU"/>
        </w:rPr>
        <w:t xml:space="preserve"> </w:t>
      </w:r>
      <w:r w:rsidRPr="002A4A85">
        <w:rPr>
          <w:rFonts w:hAnsi="Times New Roman" w:cs="Times New Roman"/>
          <w:color w:val="000000"/>
          <w:sz w:val="24"/>
          <w:szCs w:val="24"/>
          <w:lang w:val="ru-RU"/>
        </w:rPr>
        <w:t>результате которых уничтожаются материальные носители персональных данных.</w:t>
      </w:r>
    </w:p>
    <w:p w14:paraId="77AE50B5"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3.5.2. Субъект персональных данных вправе в письменной форме требовать уничтожения своих персональных данных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755B32CE" w14:textId="6D8DBC8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3.5.3. В случае отсутствия возможности уничтожения персональных данных Оператор</w:t>
      </w:r>
      <w:r w:rsidR="006214EF">
        <w:rPr>
          <w:lang w:val="ru-RU"/>
        </w:rPr>
        <w:t xml:space="preserve"> </w:t>
      </w:r>
      <w:r w:rsidRPr="002A4A85">
        <w:rPr>
          <w:rFonts w:hAnsi="Times New Roman" w:cs="Times New Roman"/>
          <w:color w:val="000000"/>
          <w:sz w:val="24"/>
          <w:szCs w:val="24"/>
          <w:lang w:val="ru-RU"/>
        </w:rPr>
        <w:t>осуществляет блокирование таких персональных данных.</w:t>
      </w:r>
    </w:p>
    <w:p w14:paraId="46B8EDC4" w14:textId="17E2EB4A"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3.5.4. Уничтожение персональных данных осуществляется путем стирания информации с</w:t>
      </w:r>
      <w:r w:rsidR="006214EF">
        <w:rPr>
          <w:lang w:val="ru-RU"/>
        </w:rPr>
        <w:t xml:space="preserve"> </w:t>
      </w:r>
      <w:r w:rsidRPr="002A4A85">
        <w:rPr>
          <w:rFonts w:hAnsi="Times New Roman" w:cs="Times New Roman"/>
          <w:color w:val="000000"/>
          <w:sz w:val="24"/>
          <w:szCs w:val="24"/>
          <w:lang w:val="ru-RU"/>
        </w:rPr>
        <w:t>использованием сертифицированного программного обеспечения с гарантированным</w:t>
      </w:r>
      <w:r w:rsidR="006214EF">
        <w:rPr>
          <w:lang w:val="ru-RU"/>
        </w:rPr>
        <w:t xml:space="preserve"> </w:t>
      </w:r>
      <w:r w:rsidRPr="002A4A85">
        <w:rPr>
          <w:rFonts w:hAnsi="Times New Roman" w:cs="Times New Roman"/>
          <w:color w:val="000000"/>
          <w:sz w:val="24"/>
          <w:szCs w:val="24"/>
          <w:lang w:val="ru-RU"/>
        </w:rPr>
        <w:t>уничтожением (в соответствии с заданными характеристиками для установленного программного обеспечения с гарантированным уничтожением).</w:t>
      </w:r>
    </w:p>
    <w:p w14:paraId="0ECCDF7A" w14:textId="77777777" w:rsidR="002817C5" w:rsidRDefault="002817C5" w:rsidP="00381DA1">
      <w:pPr>
        <w:spacing w:before="0" w:beforeAutospacing="0" w:after="0" w:afterAutospacing="0" w:line="360" w:lineRule="auto"/>
        <w:ind w:firstLine="709"/>
        <w:jc w:val="center"/>
        <w:rPr>
          <w:rFonts w:hAnsi="Times New Roman" w:cs="Times New Roman"/>
          <w:b/>
          <w:bCs/>
          <w:color w:val="000000"/>
          <w:sz w:val="24"/>
          <w:szCs w:val="24"/>
          <w:lang w:val="ru-RU"/>
        </w:rPr>
      </w:pPr>
    </w:p>
    <w:p w14:paraId="3F864574" w14:textId="5E0EB5E3" w:rsidR="00441514" w:rsidRDefault="00976FDA" w:rsidP="00381DA1">
      <w:pPr>
        <w:spacing w:before="0" w:beforeAutospacing="0" w:after="0" w:afterAutospacing="0" w:line="360" w:lineRule="auto"/>
        <w:jc w:val="center"/>
        <w:rPr>
          <w:rFonts w:hAnsi="Times New Roman" w:cs="Times New Roman"/>
          <w:b/>
          <w:bCs/>
          <w:color w:val="000000"/>
          <w:sz w:val="24"/>
          <w:szCs w:val="24"/>
          <w:lang w:val="ru-RU"/>
        </w:rPr>
      </w:pPr>
      <w:r w:rsidRPr="002A4A85">
        <w:rPr>
          <w:rFonts w:hAnsi="Times New Roman" w:cs="Times New Roman"/>
          <w:b/>
          <w:bCs/>
          <w:color w:val="000000"/>
          <w:sz w:val="24"/>
          <w:szCs w:val="24"/>
          <w:lang w:val="ru-RU"/>
        </w:rPr>
        <w:t>4. Система защиты персональных данных</w:t>
      </w:r>
    </w:p>
    <w:p w14:paraId="7564B747" w14:textId="77777777" w:rsidR="00381DA1" w:rsidRPr="002A4A85" w:rsidRDefault="00381DA1" w:rsidP="00381DA1">
      <w:pPr>
        <w:spacing w:before="0" w:beforeAutospacing="0" w:after="0" w:afterAutospacing="0" w:line="360" w:lineRule="auto"/>
        <w:ind w:firstLine="709"/>
        <w:jc w:val="center"/>
        <w:rPr>
          <w:rFonts w:hAnsi="Times New Roman" w:cs="Times New Roman"/>
          <w:color w:val="000000"/>
          <w:sz w:val="24"/>
          <w:szCs w:val="24"/>
          <w:lang w:val="ru-RU"/>
        </w:rPr>
      </w:pPr>
    </w:p>
    <w:p w14:paraId="1D235766"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4.1. Меры по обеспечению безопасности персональных данных при их обработке.</w:t>
      </w:r>
    </w:p>
    <w:p w14:paraId="6FDC98E0"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4.1.1.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CE1CBBF"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4.1.2. Обеспечение безопасности персональных данных достигается, в частности:</w:t>
      </w:r>
    </w:p>
    <w:p w14:paraId="7D5260AF" w14:textId="390A0D8D"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О</w:t>
      </w:r>
      <w:r w:rsidR="00976FDA" w:rsidRPr="002A4A85">
        <w:rPr>
          <w:rFonts w:hAnsi="Times New Roman" w:cs="Times New Roman"/>
          <w:color w:val="000000"/>
          <w:sz w:val="24"/>
          <w:szCs w:val="24"/>
          <w:lang w:val="ru-RU"/>
        </w:rPr>
        <w:t>пределением угроз безопасности персональных данных при их обработке в информационных системах персональных данных;</w:t>
      </w:r>
    </w:p>
    <w:p w14:paraId="5C5414FB" w14:textId="660D3F2D"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П</w:t>
      </w:r>
      <w:r w:rsidR="00976FDA" w:rsidRPr="002A4A85">
        <w:rPr>
          <w:rFonts w:hAnsi="Times New Roman" w:cs="Times New Roman"/>
          <w:color w:val="000000"/>
          <w:sz w:val="24"/>
          <w:szCs w:val="24"/>
          <w:lang w:val="ru-RU"/>
        </w:rPr>
        <w:t>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14:paraId="20B5C152" w14:textId="4654C7F3"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П</w:t>
      </w:r>
      <w:r w:rsidR="00976FDA" w:rsidRPr="002A4A85">
        <w:rPr>
          <w:rFonts w:hAnsi="Times New Roman" w:cs="Times New Roman"/>
          <w:color w:val="000000"/>
          <w:sz w:val="24"/>
          <w:szCs w:val="24"/>
          <w:lang w:val="ru-RU"/>
        </w:rPr>
        <w:t>рименением прошедших в установленном порядке процедуру оценки соответствия средств защиты информации;</w:t>
      </w:r>
    </w:p>
    <w:p w14:paraId="77C61BFC" w14:textId="145C45A4"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О</w:t>
      </w:r>
      <w:r w:rsidR="00976FDA" w:rsidRPr="002A4A85">
        <w:rPr>
          <w:rFonts w:hAnsi="Times New Roman" w:cs="Times New Roman"/>
          <w:color w:val="000000"/>
          <w:sz w:val="24"/>
          <w:szCs w:val="24"/>
          <w:lang w:val="ru-RU"/>
        </w:rPr>
        <w:t>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062C9168" w14:textId="1A9773F2"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У</w:t>
      </w:r>
      <w:r w:rsidR="00976FDA" w:rsidRPr="002A4A85">
        <w:rPr>
          <w:rFonts w:hAnsi="Times New Roman" w:cs="Times New Roman"/>
          <w:color w:val="000000"/>
          <w:sz w:val="24"/>
          <w:szCs w:val="24"/>
          <w:lang w:val="ru-RU"/>
        </w:rPr>
        <w:t>четом машинных носителей персональных данных;</w:t>
      </w:r>
    </w:p>
    <w:p w14:paraId="76D2E3D2" w14:textId="673E5E18"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О</w:t>
      </w:r>
      <w:r w:rsidR="00976FDA" w:rsidRPr="002A4A85">
        <w:rPr>
          <w:rFonts w:hAnsi="Times New Roman" w:cs="Times New Roman"/>
          <w:color w:val="000000"/>
          <w:sz w:val="24"/>
          <w:szCs w:val="24"/>
          <w:lang w:val="ru-RU"/>
        </w:rPr>
        <w:t>бнаружением фактов несанкционированного доступа к персональным данным и принятием мер;</w:t>
      </w:r>
    </w:p>
    <w:p w14:paraId="137AF377" w14:textId="43B9E025"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В</w:t>
      </w:r>
      <w:r w:rsidR="00976FDA" w:rsidRPr="002A4A85">
        <w:rPr>
          <w:rFonts w:hAnsi="Times New Roman" w:cs="Times New Roman"/>
          <w:color w:val="000000"/>
          <w:sz w:val="24"/>
          <w:szCs w:val="24"/>
          <w:lang w:val="ru-RU"/>
        </w:rPr>
        <w:t>осстановлением персональных данных,</w:t>
      </w:r>
      <w:r>
        <w:rPr>
          <w:rFonts w:hAnsi="Times New Roman" w:cs="Times New Roman"/>
          <w:color w:val="000000"/>
          <w:sz w:val="24"/>
          <w:szCs w:val="24"/>
          <w:lang w:val="ru-RU"/>
        </w:rPr>
        <w:t xml:space="preserve"> </w:t>
      </w:r>
      <w:r w:rsidR="00976FDA" w:rsidRPr="002A4A85">
        <w:rPr>
          <w:rFonts w:hAnsi="Times New Roman" w:cs="Times New Roman"/>
          <w:color w:val="000000"/>
          <w:sz w:val="24"/>
          <w:szCs w:val="24"/>
          <w:lang w:val="ru-RU"/>
        </w:rPr>
        <w:t>модифицированных или</w:t>
      </w:r>
      <w:r>
        <w:rPr>
          <w:rFonts w:hAnsi="Times New Roman" w:cs="Times New Roman"/>
          <w:color w:val="000000"/>
          <w:sz w:val="24"/>
          <w:szCs w:val="24"/>
          <w:lang w:val="ru-RU"/>
        </w:rPr>
        <w:t xml:space="preserve"> </w:t>
      </w:r>
      <w:r w:rsidR="00976FDA" w:rsidRPr="002A4A85">
        <w:rPr>
          <w:rFonts w:hAnsi="Times New Roman" w:cs="Times New Roman"/>
          <w:color w:val="000000"/>
          <w:sz w:val="24"/>
          <w:szCs w:val="24"/>
          <w:lang w:val="ru-RU"/>
        </w:rPr>
        <w:t>уничтоженных вследствие несанкционированного доступа к ним;</w:t>
      </w:r>
    </w:p>
    <w:p w14:paraId="6EDADF97" w14:textId="23C2C79D"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У</w:t>
      </w:r>
      <w:r w:rsidR="00976FDA" w:rsidRPr="002A4A85">
        <w:rPr>
          <w:rFonts w:hAnsi="Times New Roman" w:cs="Times New Roman"/>
          <w:color w:val="000000"/>
          <w:sz w:val="24"/>
          <w:szCs w:val="24"/>
          <w:lang w:val="ru-RU"/>
        </w:rPr>
        <w:t>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5DC08902" w14:textId="129E1F4F" w:rsidR="00441514" w:rsidRPr="002A4A85" w:rsidRDefault="006214EF"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 К</w:t>
      </w:r>
      <w:r w:rsidR="00976FDA" w:rsidRPr="002A4A85">
        <w:rPr>
          <w:rFonts w:hAnsi="Times New Roman" w:cs="Times New Roman"/>
          <w:color w:val="000000"/>
          <w:sz w:val="24"/>
          <w:szCs w:val="24"/>
          <w:lang w:val="ru-RU"/>
        </w:rPr>
        <w:t>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3E54F3F5" w14:textId="1C6FA562"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lastRenderedPageBreak/>
        <w:t>4.1.3. Для целей Положения под угрозами безопасности персональных данных понимается</w:t>
      </w:r>
      <w:r w:rsidR="006214EF">
        <w:rPr>
          <w:lang w:val="ru-RU"/>
        </w:rPr>
        <w:t xml:space="preserve"> </w:t>
      </w:r>
      <w:r w:rsidRPr="002A4A85">
        <w:rPr>
          <w:rFonts w:hAnsi="Times New Roman" w:cs="Times New Roman"/>
          <w:color w:val="000000"/>
          <w:sz w:val="24"/>
          <w:szCs w:val="24"/>
          <w:lang w:val="ru-RU"/>
        </w:rPr>
        <w:t>совокупность условий и факторов, создающих опасность несанкционированного, в том числе</w:t>
      </w:r>
      <w:r w:rsidR="006214EF">
        <w:rPr>
          <w:lang w:val="ru-RU"/>
        </w:rPr>
        <w:t xml:space="preserve"> </w:t>
      </w:r>
      <w:r w:rsidRPr="002A4A85">
        <w:rPr>
          <w:rFonts w:hAnsi="Times New Roman" w:cs="Times New Roman"/>
          <w:color w:val="000000"/>
          <w:sz w:val="24"/>
          <w:szCs w:val="24"/>
          <w:lang w:val="ru-RU"/>
        </w:rPr>
        <w:t>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информационной системе персональных данных.</w:t>
      </w:r>
    </w:p>
    <w:p w14:paraId="5C1FDCDD"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4.2. Защищаемые сведения о субъекте персональных данных.</w:t>
      </w:r>
    </w:p>
    <w:p w14:paraId="4D68E27A" w14:textId="342CE80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К защищаемым сведениям о субъекте персональных данных на Сайте относятся данные,</w:t>
      </w:r>
      <w:r w:rsidR="006214EF">
        <w:rPr>
          <w:lang w:val="ru-RU"/>
        </w:rPr>
        <w:t xml:space="preserve"> </w:t>
      </w:r>
      <w:r w:rsidRPr="002A4A85">
        <w:rPr>
          <w:rFonts w:hAnsi="Times New Roman" w:cs="Times New Roman"/>
          <w:color w:val="000000"/>
          <w:sz w:val="24"/>
          <w:szCs w:val="24"/>
          <w:lang w:val="ru-RU"/>
        </w:rPr>
        <w:t>позволяющие идентифицировать субъект персональных данных и/или получить о нем</w:t>
      </w:r>
      <w:r w:rsidR="006214EF">
        <w:rPr>
          <w:lang w:val="ru-RU"/>
        </w:rPr>
        <w:t xml:space="preserve"> </w:t>
      </w:r>
      <w:r w:rsidRPr="002A4A85">
        <w:rPr>
          <w:rFonts w:hAnsi="Times New Roman" w:cs="Times New Roman"/>
          <w:color w:val="000000"/>
          <w:sz w:val="24"/>
          <w:szCs w:val="24"/>
          <w:lang w:val="ru-RU"/>
        </w:rPr>
        <w:t>дополнительные сведения, предусмотренные законодательством и Положением.</w:t>
      </w:r>
    </w:p>
    <w:p w14:paraId="4BC53424"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4.3. Защищаемые объекты персональных данных.</w:t>
      </w:r>
    </w:p>
    <w:p w14:paraId="676E3067"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4.3.1. К защищаемым объектам персональных данных на Сайте относятся:</w:t>
      </w:r>
    </w:p>
    <w:p w14:paraId="0943CBC5" w14:textId="4392DE38"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О</w:t>
      </w:r>
      <w:r w:rsidR="00976FDA" w:rsidRPr="002A4A85">
        <w:rPr>
          <w:rFonts w:hAnsi="Times New Roman" w:cs="Times New Roman"/>
          <w:color w:val="000000"/>
          <w:sz w:val="24"/>
          <w:szCs w:val="24"/>
          <w:lang w:val="ru-RU"/>
        </w:rPr>
        <w:t>бъекты информатизации и технические средства автоматизированной обработки информации, содержащей персональные данные;</w:t>
      </w:r>
    </w:p>
    <w:p w14:paraId="08ECEAB5" w14:textId="38EA9D17"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И</w:t>
      </w:r>
      <w:r w:rsidR="00976FDA" w:rsidRPr="002A4A85">
        <w:rPr>
          <w:rFonts w:hAnsi="Times New Roman" w:cs="Times New Roman"/>
          <w:color w:val="000000"/>
          <w:sz w:val="24"/>
          <w:szCs w:val="24"/>
          <w:lang w:val="ru-RU"/>
        </w:rPr>
        <w:t>нформационные ресурсы (базы данных, файлы и др.), содержащие информацию об информационно-телекоммуникационных системах, в которых циркулируют персональные данные,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
    <w:p w14:paraId="03F4E6B1" w14:textId="6277C714"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К</w:t>
      </w:r>
      <w:r w:rsidR="00976FDA" w:rsidRPr="002A4A85">
        <w:rPr>
          <w:rFonts w:hAnsi="Times New Roman" w:cs="Times New Roman"/>
          <w:color w:val="000000"/>
          <w:sz w:val="24"/>
          <w:szCs w:val="24"/>
          <w:lang w:val="ru-RU"/>
        </w:rPr>
        <w:t>аналы связи, которые используются для передачи персональных данных в виде информативных электрических сигналов и физических полей;</w:t>
      </w:r>
    </w:p>
    <w:p w14:paraId="6542CBF8" w14:textId="03AB12B4" w:rsidR="00441514" w:rsidRPr="002A4A85" w:rsidRDefault="006214EF"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 О</w:t>
      </w:r>
      <w:r w:rsidR="00976FDA" w:rsidRPr="002A4A85">
        <w:rPr>
          <w:rFonts w:hAnsi="Times New Roman" w:cs="Times New Roman"/>
          <w:color w:val="000000"/>
          <w:sz w:val="24"/>
          <w:szCs w:val="24"/>
          <w:lang w:val="ru-RU"/>
        </w:rPr>
        <w:t>тчуждаемые носители информации на магнитной, магнитно-оптической и иной основе, применяемые для обработки персональных данных.</w:t>
      </w:r>
    </w:p>
    <w:p w14:paraId="4E97E7B9"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4.3.2. Технологическая информация об информационных системах и элементах системы защиты персональных данных, подлежащая защите, включает:</w:t>
      </w:r>
    </w:p>
    <w:p w14:paraId="34A17D00" w14:textId="6FCB62D0"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С</w:t>
      </w:r>
      <w:r w:rsidR="00976FDA" w:rsidRPr="002A4A85">
        <w:rPr>
          <w:rFonts w:hAnsi="Times New Roman" w:cs="Times New Roman"/>
          <w:color w:val="000000"/>
          <w:sz w:val="24"/>
          <w:szCs w:val="24"/>
          <w:lang w:val="ru-RU"/>
        </w:rPr>
        <w:t>ведения о системе управления доступом на объекты информатизации, на которых осуществляется обработка персональных данных;</w:t>
      </w:r>
    </w:p>
    <w:p w14:paraId="324525D8" w14:textId="1454255F"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У</w:t>
      </w:r>
      <w:r w:rsidR="00976FDA" w:rsidRPr="002A4A85">
        <w:rPr>
          <w:rFonts w:hAnsi="Times New Roman" w:cs="Times New Roman"/>
          <w:color w:val="000000"/>
          <w:sz w:val="24"/>
          <w:szCs w:val="24"/>
          <w:lang w:val="ru-RU"/>
        </w:rPr>
        <w:t>правляющая информация (конфигурационные файлы, таблицы маршрутизации, настройки системы защиты и пр.);</w:t>
      </w:r>
    </w:p>
    <w:p w14:paraId="21C995D4" w14:textId="2333C2F5"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Т</w:t>
      </w:r>
      <w:r w:rsidR="00976FDA" w:rsidRPr="002A4A85">
        <w:rPr>
          <w:rFonts w:hAnsi="Times New Roman" w:cs="Times New Roman"/>
          <w:color w:val="000000"/>
          <w:sz w:val="24"/>
          <w:szCs w:val="24"/>
          <w:lang w:val="ru-RU"/>
        </w:rPr>
        <w:t>ехнологическая информация средств доступа к системам управления (</w:t>
      </w:r>
      <w:proofErr w:type="spellStart"/>
      <w:r w:rsidR="00976FDA" w:rsidRPr="002A4A85">
        <w:rPr>
          <w:rFonts w:hAnsi="Times New Roman" w:cs="Times New Roman"/>
          <w:color w:val="000000"/>
          <w:sz w:val="24"/>
          <w:szCs w:val="24"/>
          <w:lang w:val="ru-RU"/>
        </w:rPr>
        <w:t>аутентификационная</w:t>
      </w:r>
      <w:proofErr w:type="spellEnd"/>
      <w:r w:rsidR="00976FDA" w:rsidRPr="002A4A85">
        <w:rPr>
          <w:rFonts w:hAnsi="Times New Roman" w:cs="Times New Roman"/>
          <w:color w:val="000000"/>
          <w:sz w:val="24"/>
          <w:szCs w:val="24"/>
          <w:lang w:val="ru-RU"/>
        </w:rPr>
        <w:t xml:space="preserve"> информация, ключи и атрибуты доступа и др.);</w:t>
      </w:r>
    </w:p>
    <w:p w14:paraId="4D85AEFF" w14:textId="6A52CCDA"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Х</w:t>
      </w:r>
      <w:r w:rsidR="00976FDA" w:rsidRPr="002A4A85">
        <w:rPr>
          <w:rFonts w:hAnsi="Times New Roman" w:cs="Times New Roman"/>
          <w:color w:val="000000"/>
          <w:sz w:val="24"/>
          <w:szCs w:val="24"/>
          <w:lang w:val="ru-RU"/>
        </w:rPr>
        <w:t>арактеристики каналов связи, которые используются для передачи персональных данных в виде информативных электрических сигналов и физических полей;</w:t>
      </w:r>
    </w:p>
    <w:p w14:paraId="1C974355" w14:textId="104EF5C4"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И</w:t>
      </w:r>
      <w:r w:rsidR="00976FDA" w:rsidRPr="002A4A85">
        <w:rPr>
          <w:rFonts w:hAnsi="Times New Roman" w:cs="Times New Roman"/>
          <w:color w:val="000000"/>
          <w:sz w:val="24"/>
          <w:szCs w:val="24"/>
          <w:lang w:val="ru-RU"/>
        </w:rPr>
        <w:t>нформация о средствах защиты персональных данных, их составе и структуре, принципах и технических решениях защиты;</w:t>
      </w:r>
    </w:p>
    <w:p w14:paraId="71FECD6C" w14:textId="64F06FF7" w:rsidR="00441514" w:rsidRPr="002A4A85" w:rsidRDefault="006214EF"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 С</w:t>
      </w:r>
      <w:r w:rsidRPr="002A4A85">
        <w:rPr>
          <w:rFonts w:hAnsi="Times New Roman" w:cs="Times New Roman"/>
          <w:color w:val="000000"/>
          <w:sz w:val="24"/>
          <w:szCs w:val="24"/>
          <w:lang w:val="ru-RU"/>
        </w:rPr>
        <w:t>лужебные данные (метаданные),</w:t>
      </w:r>
      <w:r w:rsidR="00976FDA" w:rsidRPr="002A4A85">
        <w:rPr>
          <w:rFonts w:hAnsi="Times New Roman" w:cs="Times New Roman"/>
          <w:color w:val="000000"/>
          <w:sz w:val="24"/>
          <w:szCs w:val="24"/>
          <w:lang w:val="ru-RU"/>
        </w:rPr>
        <w:t xml:space="preserve"> появляющиеся при работе программного обеспечения, сообщений и протоколов межсетевого взаимодействия, в результате обработки персональных данных.</w:t>
      </w:r>
    </w:p>
    <w:p w14:paraId="571B9541"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4.4. Требования к системе защиты персональных данных.</w:t>
      </w:r>
    </w:p>
    <w:p w14:paraId="5839C38A"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Система защиты персональных данных должна соответствовать требованиям</w:t>
      </w:r>
      <w:r>
        <w:rPr>
          <w:rFonts w:hAnsi="Times New Roman" w:cs="Times New Roman"/>
          <w:color w:val="000000"/>
          <w:sz w:val="24"/>
          <w:szCs w:val="24"/>
        </w:rPr>
        <w:t> </w:t>
      </w:r>
      <w:r w:rsidRPr="002A4A85">
        <w:rPr>
          <w:rFonts w:hAnsi="Times New Roman" w:cs="Times New Roman"/>
          <w:color w:val="000000"/>
          <w:sz w:val="24"/>
          <w:szCs w:val="24"/>
          <w:lang w:val="ru-RU"/>
        </w:rPr>
        <w:t>постановления Правительства от 01.11.2012 № 1119 «Об утверждении требований к защите персональных данных при их обработке в информационных системах персональных данных».</w:t>
      </w:r>
    </w:p>
    <w:p w14:paraId="3B0F78AC"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4.4.1. Система защиты персональных данных должна обеспечивать:</w:t>
      </w:r>
    </w:p>
    <w:p w14:paraId="5B953BC5" w14:textId="4BC5EDC1"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С</w:t>
      </w:r>
      <w:r w:rsidR="00976FDA" w:rsidRPr="002A4A85">
        <w:rPr>
          <w:rFonts w:hAnsi="Times New Roman" w:cs="Times New Roman"/>
          <w:color w:val="000000"/>
          <w:sz w:val="24"/>
          <w:szCs w:val="24"/>
          <w:lang w:val="ru-RU"/>
        </w:rPr>
        <w:t>воевременное обнаружение и предотвращение несанкционированного доступа к персональным данным и (или) передачи их лицам, не имеющим права доступа к такой информации;</w:t>
      </w:r>
    </w:p>
    <w:p w14:paraId="0722D3E1" w14:textId="1FAB34EA"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Н</w:t>
      </w:r>
      <w:r w:rsidR="00976FDA" w:rsidRPr="002A4A85">
        <w:rPr>
          <w:rFonts w:hAnsi="Times New Roman" w:cs="Times New Roman"/>
          <w:color w:val="000000"/>
          <w:sz w:val="24"/>
          <w:szCs w:val="24"/>
          <w:lang w:val="ru-RU"/>
        </w:rPr>
        <w:t>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14:paraId="5E271403" w14:textId="26694BC9" w:rsidR="00441514" w:rsidRPr="002A4A85" w:rsidRDefault="006214EF"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В</w:t>
      </w:r>
      <w:r w:rsidR="00976FDA" w:rsidRPr="002A4A85">
        <w:rPr>
          <w:rFonts w:hAnsi="Times New Roman" w:cs="Times New Roman"/>
          <w:color w:val="000000"/>
          <w:sz w:val="24"/>
          <w:szCs w:val="24"/>
          <w:lang w:val="ru-RU"/>
        </w:rPr>
        <w:t>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14:paraId="1C37968D" w14:textId="327FBD4C" w:rsidR="00441514" w:rsidRPr="002A4A85" w:rsidRDefault="006214EF"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 П</w:t>
      </w:r>
      <w:r w:rsidR="00976FDA" w:rsidRPr="002A4A85">
        <w:rPr>
          <w:rFonts w:hAnsi="Times New Roman" w:cs="Times New Roman"/>
          <w:color w:val="000000"/>
          <w:sz w:val="24"/>
          <w:szCs w:val="24"/>
          <w:lang w:val="ru-RU"/>
        </w:rPr>
        <w:t>остоянный контроль за обеспечением уровня защищенности персональных данных.</w:t>
      </w:r>
    </w:p>
    <w:p w14:paraId="1B976270" w14:textId="14C9DE41"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4.4.2. Средства защиты информации, применяемые в информационных системах, должны в</w:t>
      </w:r>
      <w:r w:rsidR="00975459">
        <w:rPr>
          <w:lang w:val="ru-RU"/>
        </w:rPr>
        <w:t xml:space="preserve"> </w:t>
      </w:r>
      <w:r w:rsidRPr="002A4A85">
        <w:rPr>
          <w:rFonts w:hAnsi="Times New Roman" w:cs="Times New Roman"/>
          <w:color w:val="000000"/>
          <w:sz w:val="24"/>
          <w:szCs w:val="24"/>
          <w:lang w:val="ru-RU"/>
        </w:rPr>
        <w:t>установленном порядке проходить процедуру оценки соответствия.</w:t>
      </w:r>
    </w:p>
    <w:p w14:paraId="19A8138B"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4.5. Методы и способы защиты информации в информационных системах персональных данных.</w:t>
      </w:r>
    </w:p>
    <w:p w14:paraId="60027F74"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4.5.1. Методы и способы защиты информации в информационных системах персональных данных Оператора должны соответствовать требованиям:</w:t>
      </w:r>
    </w:p>
    <w:p w14:paraId="5AE07BAD" w14:textId="2941064B" w:rsidR="00441514" w:rsidRPr="002A4A85" w:rsidRDefault="00975459"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П</w:t>
      </w:r>
      <w:r w:rsidR="00976FDA" w:rsidRPr="002A4A85">
        <w:rPr>
          <w:rFonts w:hAnsi="Times New Roman" w:cs="Times New Roman"/>
          <w:color w:val="000000"/>
          <w:sz w:val="24"/>
          <w:szCs w:val="24"/>
          <w:lang w:val="ru-RU"/>
        </w:rPr>
        <w:t>риказа ФСТЭК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70F58352" w14:textId="622CB766" w:rsidR="00441514" w:rsidRPr="002A4A85" w:rsidRDefault="00975459"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П</w:t>
      </w:r>
      <w:r w:rsidR="00976FDA" w:rsidRPr="002A4A85">
        <w:rPr>
          <w:rFonts w:hAnsi="Times New Roman" w:cs="Times New Roman"/>
          <w:color w:val="000000"/>
          <w:sz w:val="24"/>
          <w:szCs w:val="24"/>
          <w:lang w:val="ru-RU"/>
        </w:rPr>
        <w:t>риказа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(в случае определения Оператором необходимости использования средств криптографической защиты информации для обеспечения безопасности персональных данных).</w:t>
      </w:r>
    </w:p>
    <w:p w14:paraId="15BBDB13" w14:textId="4EF6BED8"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4.5.2. Основными методами и способами защиты информации в информационных системах</w:t>
      </w:r>
      <w:r w:rsidR="00975459">
        <w:rPr>
          <w:lang w:val="ru-RU"/>
        </w:rPr>
        <w:t xml:space="preserve"> </w:t>
      </w:r>
      <w:r w:rsidRPr="002A4A85">
        <w:rPr>
          <w:rFonts w:hAnsi="Times New Roman" w:cs="Times New Roman"/>
          <w:color w:val="000000"/>
          <w:sz w:val="24"/>
          <w:szCs w:val="24"/>
          <w:lang w:val="ru-RU"/>
        </w:rPr>
        <w:t>персональных данных Пользователей являются методы и способы защиты информации от</w:t>
      </w:r>
      <w:r w:rsidR="00975459">
        <w:rPr>
          <w:lang w:val="ru-RU"/>
        </w:rPr>
        <w:t xml:space="preserve"> </w:t>
      </w:r>
      <w:r w:rsidRPr="002A4A85">
        <w:rPr>
          <w:rFonts w:hAnsi="Times New Roman" w:cs="Times New Roman"/>
          <w:color w:val="000000"/>
          <w:sz w:val="24"/>
          <w:szCs w:val="24"/>
          <w:lang w:val="ru-RU"/>
        </w:rPr>
        <w:t>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(далее – методы и способы защиты информации от НСД).</w:t>
      </w:r>
    </w:p>
    <w:p w14:paraId="62D02C29"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4.5.3. 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 ФСТЭК России и ФСБ России, с учетом определяемых Оператором угроз безопасности персональных данных (модели угроз) и в зависимости от класса информационной системы.</w:t>
      </w:r>
    </w:p>
    <w:p w14:paraId="673B0CF0" w14:textId="1BB4DB6F"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4.5.4. Выбранные и реализованные методы и способы защиты информации на Сайте должны</w:t>
      </w:r>
      <w:r w:rsidR="00975459">
        <w:rPr>
          <w:lang w:val="ru-RU"/>
        </w:rPr>
        <w:t xml:space="preserve"> </w:t>
      </w:r>
      <w:r w:rsidRPr="002A4A85">
        <w:rPr>
          <w:rFonts w:hAnsi="Times New Roman" w:cs="Times New Roman"/>
          <w:color w:val="000000"/>
          <w:sz w:val="24"/>
          <w:szCs w:val="24"/>
          <w:lang w:val="ru-RU"/>
        </w:rPr>
        <w:t>обеспечивать нейтрализацию предполагаемых угроз безопасности персональных данных при их обработке.</w:t>
      </w:r>
    </w:p>
    <w:p w14:paraId="5F6C508A"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4.6. Меры защиты информации, составляющей персональные данные.</w:t>
      </w:r>
    </w:p>
    <w:p w14:paraId="595AB9EA"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4.6.1. Меры по охране баз данных, содержащих персональные данные, принимаемые Оператором, должны включать в себя:</w:t>
      </w:r>
    </w:p>
    <w:p w14:paraId="089B228C" w14:textId="642A19E3" w:rsidR="00441514" w:rsidRPr="002A4A85" w:rsidRDefault="00975459"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О</w:t>
      </w:r>
      <w:r w:rsidR="00976FDA" w:rsidRPr="002A4A85">
        <w:rPr>
          <w:rFonts w:hAnsi="Times New Roman" w:cs="Times New Roman"/>
          <w:color w:val="000000"/>
          <w:sz w:val="24"/>
          <w:szCs w:val="24"/>
          <w:lang w:val="ru-RU"/>
        </w:rPr>
        <w:t>пределение перечня информации, составляющей персональные данные;</w:t>
      </w:r>
    </w:p>
    <w:p w14:paraId="428914D9" w14:textId="523C55FF" w:rsidR="00441514" w:rsidRPr="002A4A85" w:rsidRDefault="00975459"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 О</w:t>
      </w:r>
      <w:r w:rsidR="00976FDA" w:rsidRPr="002A4A85">
        <w:rPr>
          <w:rFonts w:hAnsi="Times New Roman" w:cs="Times New Roman"/>
          <w:color w:val="000000"/>
          <w:sz w:val="24"/>
          <w:szCs w:val="24"/>
          <w:lang w:val="ru-RU"/>
        </w:rPr>
        <w:t>граничение доступа к информации, содержащей персональные данные, путем установления порядка обращения с этой информацией и контроля за соблюдением такого порядка.</w:t>
      </w:r>
    </w:p>
    <w:p w14:paraId="1FF1A752" w14:textId="73D5C5BD"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4.6.2. Меры по охране конфиденциальности информации признаются разумно достаточными</w:t>
      </w:r>
      <w:r w:rsidR="004423D9">
        <w:rPr>
          <w:rFonts w:hAnsi="Times New Roman" w:cs="Times New Roman"/>
          <w:color w:val="000000"/>
          <w:sz w:val="24"/>
          <w:szCs w:val="24"/>
          <w:lang w:val="ru-RU"/>
        </w:rPr>
        <w:t xml:space="preserve"> е</w:t>
      </w:r>
      <w:r w:rsidRPr="002A4A85">
        <w:rPr>
          <w:rFonts w:hAnsi="Times New Roman" w:cs="Times New Roman"/>
          <w:color w:val="000000"/>
          <w:sz w:val="24"/>
          <w:szCs w:val="24"/>
          <w:lang w:val="ru-RU"/>
        </w:rPr>
        <w:t>сли:</w:t>
      </w:r>
    </w:p>
    <w:p w14:paraId="14ACAA24" w14:textId="44A4E6A8" w:rsidR="00441514" w:rsidRPr="002A4A85" w:rsidRDefault="00975459"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И</w:t>
      </w:r>
      <w:r w:rsidR="00976FDA" w:rsidRPr="002A4A85">
        <w:rPr>
          <w:rFonts w:hAnsi="Times New Roman" w:cs="Times New Roman"/>
          <w:color w:val="000000"/>
          <w:sz w:val="24"/>
          <w:szCs w:val="24"/>
          <w:lang w:val="ru-RU"/>
        </w:rPr>
        <w:t>сключается доступ к персональным данным любых третьих лиц без согласия Оператора;</w:t>
      </w:r>
    </w:p>
    <w:p w14:paraId="3F07E724" w14:textId="08905FF6" w:rsidR="00441514" w:rsidRPr="002A4A85" w:rsidRDefault="00975459" w:rsidP="00381DA1">
      <w:pPr>
        <w:spacing w:before="0" w:beforeAutospacing="0" w:after="0" w:afterAutospacing="0" w:line="360" w:lineRule="auto"/>
        <w:ind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О</w:t>
      </w:r>
      <w:r w:rsidR="00976FDA" w:rsidRPr="002A4A85">
        <w:rPr>
          <w:rFonts w:hAnsi="Times New Roman" w:cs="Times New Roman"/>
          <w:color w:val="000000"/>
          <w:sz w:val="24"/>
          <w:szCs w:val="24"/>
          <w:lang w:val="ru-RU"/>
        </w:rPr>
        <w:t>беспечивается возможность использования информации, содержащей персональные данные, без нарушения законодательства о персональных данных;</w:t>
      </w:r>
    </w:p>
    <w:p w14:paraId="2D3B3588" w14:textId="057CB4A1" w:rsidR="00441514" w:rsidRPr="002A4A85" w:rsidRDefault="00975459" w:rsidP="00381DA1">
      <w:pPr>
        <w:spacing w:before="0" w:beforeAutospacing="0" w:after="0" w:afterAutospacing="0" w:line="360" w:lineRule="auto"/>
        <w:ind w:firstLine="709"/>
        <w:jc w:val="both"/>
        <w:rPr>
          <w:rFonts w:hAnsi="Times New Roman" w:cs="Times New Roman"/>
          <w:color w:val="000000"/>
          <w:sz w:val="24"/>
          <w:szCs w:val="24"/>
          <w:lang w:val="ru-RU"/>
        </w:rPr>
      </w:pPr>
      <w:r>
        <w:rPr>
          <w:rFonts w:hAnsi="Times New Roman" w:cs="Times New Roman"/>
          <w:color w:val="000000"/>
          <w:sz w:val="24"/>
          <w:szCs w:val="24"/>
          <w:lang w:val="ru-RU"/>
        </w:rPr>
        <w:t>- П</w:t>
      </w:r>
      <w:r w:rsidR="00976FDA" w:rsidRPr="002A4A85">
        <w:rPr>
          <w:rFonts w:hAnsi="Times New Roman" w:cs="Times New Roman"/>
          <w:color w:val="000000"/>
          <w:sz w:val="24"/>
          <w:szCs w:val="24"/>
          <w:lang w:val="ru-RU"/>
        </w:rPr>
        <w:t>ри работе с Пользователем устанавливается такой порядок действий Оператора, при котором обеспечивается сохранность сведений, содержащих персональные данные Пользователя.</w:t>
      </w:r>
    </w:p>
    <w:p w14:paraId="538179FF"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4.6.3. Персональные данные не могут быть использованы в целях, противоречащих требованиям Федерального закона,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29321271"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4.7. Ответственность.</w:t>
      </w:r>
    </w:p>
    <w:p w14:paraId="00FA349F" w14:textId="77777777"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4.7.1. Все сотрудники Оператора, осуществляющие обработку персональных данных, обязаны хранить тайну о сведениях, содержащих персональные данные, в соответствии с Положением, требованиями законодательства РФ.</w:t>
      </w:r>
    </w:p>
    <w:p w14:paraId="19C17AC0" w14:textId="3EA35D4E" w:rsidR="00441514" w:rsidRPr="002A4A85"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4.7.2. Лица, виновные в нарушении требований Положения, несут</w:t>
      </w:r>
      <w:r w:rsidR="00975459">
        <w:rPr>
          <w:rFonts w:hAnsi="Times New Roman" w:cs="Times New Roman"/>
          <w:color w:val="000000"/>
          <w:sz w:val="24"/>
          <w:szCs w:val="24"/>
          <w:lang w:val="ru-RU"/>
        </w:rPr>
        <w:t xml:space="preserve"> </w:t>
      </w:r>
      <w:r w:rsidRPr="002A4A85">
        <w:rPr>
          <w:rFonts w:hAnsi="Times New Roman" w:cs="Times New Roman"/>
          <w:color w:val="000000"/>
          <w:sz w:val="24"/>
          <w:szCs w:val="24"/>
          <w:lang w:val="ru-RU"/>
        </w:rPr>
        <w:t>предусмотренную</w:t>
      </w:r>
      <w:r w:rsidR="00975459">
        <w:rPr>
          <w:lang w:val="ru-RU"/>
        </w:rPr>
        <w:t xml:space="preserve"> </w:t>
      </w:r>
      <w:r w:rsidRPr="002A4A85">
        <w:rPr>
          <w:rFonts w:hAnsi="Times New Roman" w:cs="Times New Roman"/>
          <w:color w:val="000000"/>
          <w:sz w:val="24"/>
          <w:szCs w:val="24"/>
          <w:lang w:val="ru-RU"/>
        </w:rPr>
        <w:t>законодательством РФ ответственность.</w:t>
      </w:r>
    </w:p>
    <w:p w14:paraId="2E8EDA10" w14:textId="5E474048" w:rsidR="00441514"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4.7.3. Ответственность за соблюдение режима персональных данных по отношению к</w:t>
      </w:r>
      <w:r w:rsidR="00975459">
        <w:rPr>
          <w:lang w:val="ru-RU"/>
        </w:rPr>
        <w:t xml:space="preserve"> </w:t>
      </w:r>
      <w:r w:rsidRPr="002A4A85">
        <w:rPr>
          <w:rFonts w:hAnsi="Times New Roman" w:cs="Times New Roman"/>
          <w:color w:val="000000"/>
          <w:sz w:val="24"/>
          <w:szCs w:val="24"/>
          <w:lang w:val="ru-RU"/>
        </w:rPr>
        <w:t>персональным данным, находящимся в базах данных Сайта, несут ответственные за обработку персональных данных.</w:t>
      </w:r>
    </w:p>
    <w:p w14:paraId="2DC4A7C1" w14:textId="77777777" w:rsidR="004423D9" w:rsidRDefault="004423D9" w:rsidP="00381DA1">
      <w:pPr>
        <w:spacing w:before="0" w:beforeAutospacing="0" w:after="0" w:afterAutospacing="0" w:line="360" w:lineRule="auto"/>
        <w:jc w:val="center"/>
        <w:rPr>
          <w:rFonts w:hAnsi="Times New Roman" w:cs="Times New Roman"/>
          <w:b/>
          <w:bCs/>
          <w:color w:val="000000"/>
          <w:sz w:val="24"/>
          <w:szCs w:val="24"/>
          <w:lang w:val="ru-RU"/>
        </w:rPr>
      </w:pPr>
    </w:p>
    <w:p w14:paraId="395073A3" w14:textId="5CE3E492" w:rsidR="00441514" w:rsidRDefault="00976FDA" w:rsidP="00381DA1">
      <w:pPr>
        <w:spacing w:before="0" w:beforeAutospacing="0" w:after="0" w:afterAutospacing="0" w:line="360" w:lineRule="auto"/>
        <w:jc w:val="center"/>
        <w:rPr>
          <w:rFonts w:hAnsi="Times New Roman" w:cs="Times New Roman"/>
          <w:b/>
          <w:bCs/>
          <w:color w:val="000000"/>
          <w:sz w:val="24"/>
          <w:szCs w:val="24"/>
          <w:lang w:val="ru-RU"/>
        </w:rPr>
      </w:pPr>
      <w:r w:rsidRPr="002A4A85">
        <w:rPr>
          <w:rFonts w:hAnsi="Times New Roman" w:cs="Times New Roman"/>
          <w:b/>
          <w:bCs/>
          <w:color w:val="000000"/>
          <w:sz w:val="24"/>
          <w:szCs w:val="24"/>
          <w:lang w:val="ru-RU"/>
        </w:rPr>
        <w:t>5. Заключительные положения</w:t>
      </w:r>
    </w:p>
    <w:p w14:paraId="5E7111E9" w14:textId="74133BA7" w:rsidR="00441514" w:rsidRDefault="00976FDA" w:rsidP="00381DA1">
      <w:pPr>
        <w:spacing w:before="0" w:beforeAutospacing="0" w:after="0" w:afterAutospacing="0" w:line="360" w:lineRule="auto"/>
        <w:ind w:firstLine="709"/>
        <w:jc w:val="both"/>
        <w:rPr>
          <w:rFonts w:hAnsi="Times New Roman" w:cs="Times New Roman"/>
          <w:color w:val="000000"/>
          <w:sz w:val="24"/>
          <w:szCs w:val="24"/>
          <w:lang w:val="ru-RU"/>
        </w:rPr>
      </w:pPr>
      <w:r w:rsidRPr="002A4A85">
        <w:rPr>
          <w:rFonts w:hAnsi="Times New Roman" w:cs="Times New Roman"/>
          <w:color w:val="000000"/>
          <w:sz w:val="24"/>
          <w:szCs w:val="24"/>
          <w:lang w:val="ru-RU"/>
        </w:rPr>
        <w:t>5.1. В случае изменения действующего законодательства РФ, внесения изменений в нормативные документы по защите персональных данных настоящее Положение действует в части, не противоречащей действующему законодательству до приведения его в соответствие с такими.</w:t>
      </w:r>
    </w:p>
    <w:p w14:paraId="20E4731A" w14:textId="7720629E" w:rsidR="00F45509" w:rsidRDefault="00F45509" w:rsidP="00381DA1">
      <w:pPr>
        <w:spacing w:before="0" w:beforeAutospacing="0" w:after="0" w:afterAutospacing="0" w:line="360" w:lineRule="auto"/>
        <w:ind w:firstLine="709"/>
        <w:jc w:val="both"/>
        <w:rPr>
          <w:rFonts w:hAnsi="Times New Roman" w:cs="Times New Roman"/>
          <w:color w:val="000000"/>
          <w:sz w:val="24"/>
          <w:szCs w:val="24"/>
          <w:lang w:val="ru-RU"/>
        </w:rPr>
      </w:pPr>
    </w:p>
    <w:p w14:paraId="402DDB45" w14:textId="1589D672" w:rsidR="00F45509" w:rsidRPr="00381DA1" w:rsidRDefault="00F45509" w:rsidP="00381DA1">
      <w:pPr>
        <w:spacing w:before="0" w:beforeAutospacing="0" w:after="0" w:afterAutospacing="0" w:line="360" w:lineRule="auto"/>
        <w:jc w:val="both"/>
        <w:rPr>
          <w:rFonts w:hAnsi="Times New Roman" w:cs="Times New Roman"/>
          <w:b/>
          <w:bCs/>
          <w:color w:val="000000"/>
          <w:sz w:val="24"/>
          <w:szCs w:val="24"/>
          <w:lang w:val="ru-RU"/>
        </w:rPr>
      </w:pPr>
    </w:p>
    <w:sectPr w:rsidR="00F45509" w:rsidRPr="00381DA1" w:rsidSect="004423D9">
      <w:pgSz w:w="11907" w:h="16839"/>
      <w:pgMar w:top="1440" w:right="1440"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3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617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D56D8"/>
    <w:multiLevelType w:val="multilevel"/>
    <w:tmpl w:val="EDCAE548"/>
    <w:lvl w:ilvl="0">
      <w:start w:val="2"/>
      <w:numFmt w:val="decimal"/>
      <w:lvlText w:val="%1."/>
      <w:lvlJc w:val="left"/>
      <w:pPr>
        <w:ind w:left="540" w:hanging="540"/>
      </w:pPr>
      <w:rPr>
        <w:rFonts w:hint="default"/>
      </w:rPr>
    </w:lvl>
    <w:lvl w:ilvl="1">
      <w:start w:val="7"/>
      <w:numFmt w:val="decimal"/>
      <w:lvlText w:val="%1.%2."/>
      <w:lvlJc w:val="left"/>
      <w:pPr>
        <w:ind w:left="1284" w:hanging="540"/>
      </w:pPr>
      <w:rPr>
        <w:rFonts w:hint="default"/>
      </w:rPr>
    </w:lvl>
    <w:lvl w:ilvl="2">
      <w:start w:val="7"/>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 w15:restartNumberingAfterBreak="0">
    <w:nsid w:val="26D023F0"/>
    <w:multiLevelType w:val="multilevel"/>
    <w:tmpl w:val="B64C15DE"/>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425B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00F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25A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40D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97C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D7B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B0B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C28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633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1"/>
  </w:num>
  <w:num w:numId="4">
    <w:abstractNumId w:val="1"/>
  </w:num>
  <w:num w:numId="5">
    <w:abstractNumId w:val="10"/>
  </w:num>
  <w:num w:numId="6">
    <w:abstractNumId w:val="8"/>
  </w:num>
  <w:num w:numId="7">
    <w:abstractNumId w:val="5"/>
  </w:num>
  <w:num w:numId="8">
    <w:abstractNumId w:val="9"/>
  </w:num>
  <w:num w:numId="9">
    <w:abstractNumId w:val="0"/>
  </w:num>
  <w:num w:numId="10">
    <w:abstractNumId w:val="12"/>
  </w:num>
  <w:num w:numId="11">
    <w:abstractNumId w:val="7"/>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110498"/>
    <w:rsid w:val="002817C5"/>
    <w:rsid w:val="002A4A85"/>
    <w:rsid w:val="002B4501"/>
    <w:rsid w:val="002B5F31"/>
    <w:rsid w:val="002D33B1"/>
    <w:rsid w:val="002D3591"/>
    <w:rsid w:val="003514A0"/>
    <w:rsid w:val="00381DA1"/>
    <w:rsid w:val="00441514"/>
    <w:rsid w:val="004423D9"/>
    <w:rsid w:val="00467735"/>
    <w:rsid w:val="00476402"/>
    <w:rsid w:val="004F7E17"/>
    <w:rsid w:val="00527418"/>
    <w:rsid w:val="005A05CE"/>
    <w:rsid w:val="006214EF"/>
    <w:rsid w:val="00653AF6"/>
    <w:rsid w:val="00704921"/>
    <w:rsid w:val="00756F1C"/>
    <w:rsid w:val="007F3DEB"/>
    <w:rsid w:val="0093654D"/>
    <w:rsid w:val="00963C2C"/>
    <w:rsid w:val="00972172"/>
    <w:rsid w:val="00975459"/>
    <w:rsid w:val="00976FDA"/>
    <w:rsid w:val="00B73A5A"/>
    <w:rsid w:val="00B875AE"/>
    <w:rsid w:val="00C93CD2"/>
    <w:rsid w:val="00CE2A1E"/>
    <w:rsid w:val="00E438A1"/>
    <w:rsid w:val="00EC005F"/>
    <w:rsid w:val="00EE551E"/>
    <w:rsid w:val="00F01E19"/>
    <w:rsid w:val="00F4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A92B"/>
  <w15:docId w15:val="{624E214A-47FA-4688-B7F7-AD1E063C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B875AE"/>
    <w:pPr>
      <w:ind w:left="720"/>
      <w:contextualSpacing/>
    </w:pPr>
  </w:style>
  <w:style w:type="character" w:styleId="a4">
    <w:name w:val="Hyperlink"/>
    <w:basedOn w:val="a0"/>
    <w:uiPriority w:val="99"/>
    <w:unhideWhenUsed/>
    <w:rsid w:val="002B4501"/>
    <w:rPr>
      <w:color w:val="0000FF" w:themeColor="hyperlink"/>
      <w:u w:val="single"/>
    </w:rPr>
  </w:style>
  <w:style w:type="character" w:styleId="a5">
    <w:name w:val="Unresolved Mention"/>
    <w:basedOn w:val="a0"/>
    <w:uiPriority w:val="99"/>
    <w:semiHidden/>
    <w:unhideWhenUsed/>
    <w:rsid w:val="002B4501"/>
    <w:rPr>
      <w:color w:val="605E5C"/>
      <w:shd w:val="clear" w:color="auto" w:fill="E1DFDD"/>
    </w:rPr>
  </w:style>
  <w:style w:type="table" w:styleId="a6">
    <w:name w:val="Table Grid"/>
    <w:basedOn w:val="a1"/>
    <w:uiPriority w:val="59"/>
    <w:rsid w:val="002817C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52F7D-149B-4BE3-A702-FE83D3F4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4673</Words>
  <Characters>26639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Шмелева</dc:creator>
  <dc:description>Подготовлено экспертами Актион-МЦФЭР</dc:description>
  <cp:lastModifiedBy>Ольга Румянцева</cp:lastModifiedBy>
  <cp:revision>16</cp:revision>
  <dcterms:created xsi:type="dcterms:W3CDTF">2021-09-01T13:05:00Z</dcterms:created>
  <dcterms:modified xsi:type="dcterms:W3CDTF">2022-01-31T08:30:00Z</dcterms:modified>
</cp:coreProperties>
</file>